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ab/>
        <w:tab/>
        <w:tab/>
      </w:r>
    </w:p>
    <w:p>
      <w:pPr>
        <w:pStyle w:val="Normal"/>
        <w:spacing w:lineRule="auto" w:line="240" w:before="0" w:after="0"/>
        <w:ind w:left="6373" w:hanging="277"/>
        <w:rPr/>
      </w:pPr>
      <w:r>
        <w:rPr>
          <w:rFonts w:ascii="Times New Roman" w:hAnsi="Times New Roman"/>
          <w:sz w:val="24"/>
          <w:szCs w:val="24"/>
        </w:rPr>
        <w:t xml:space="preserve">Urząd Gminy w </w:t>
      </w:r>
      <w:r>
        <w:rPr>
          <w:rFonts w:ascii="Times New Roman" w:hAnsi="Times New Roman"/>
          <w:sz w:val="24"/>
          <w:szCs w:val="24"/>
        </w:rPr>
        <w:t>Sokolnikach</w:t>
      </w:r>
    </w:p>
    <w:p>
      <w:pPr>
        <w:pStyle w:val="Normal"/>
        <w:spacing w:lineRule="auto" w:line="240" w:before="0" w:after="0"/>
        <w:ind w:left="6373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Ewidencja Ludności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WNIOSEK O DOPISANIE DO SPISU OSÓB UPRAWNIONYCH DO UDZIAŁU W REFERENDUM OGÓLNOKRAJOWYM ZARZĄDZONYM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NA DZIEŃ 06 WRZEŚNIA 2015 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 podstawie art. 27  1 </w:t>
      </w:r>
      <w:r>
        <w:rPr>
          <w:rFonts w:ascii="Times New Roman" w:hAnsi="Times New Roman"/>
          <w:sz w:val="24"/>
          <w:szCs w:val="24"/>
          <w:lang w:eastAsia="pl-PL"/>
        </w:rPr>
        <w:t>Ustawy z dnia 5 stycznia 2011r. Kodeks wyborczy  (</w:t>
      </w:r>
      <w:r>
        <w:rPr>
          <w:rStyle w:val="H1"/>
          <w:rFonts w:ascii="Times New Roman" w:hAnsi="Times New Roman"/>
        </w:rPr>
        <w:t>Dz. U. 2011 nr 21 poz. 112</w:t>
      </w:r>
      <w:r>
        <w:rPr>
          <w:rFonts w:ascii="Times New Roman" w:hAnsi="Times New Roman"/>
          <w:sz w:val="24"/>
          <w:szCs w:val="24"/>
          <w:lang w:eastAsia="pl-PL"/>
        </w:rPr>
        <w:t xml:space="preserve"> z późniejszymi zmianami) wnoszę o dopisanie mnie do spisu wyborców</w:t>
      </w:r>
      <w:r>
        <w:rPr>
          <w:rFonts w:ascii="Times New Roman" w:hAnsi="Times New Roman"/>
        </w:rPr>
        <w:t xml:space="preserve"> w obwodzie głosowania: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Nr. ………………… z siedzibą w 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Nazwisko ………………………………………………………………………………………………..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(imiona) ………………………………………………………………………………………….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ojca ……………………………………………………………………………………………….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urodzenia 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PESEL </w:t>
        <w:tab/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page">
                  <wp:posOffset>1927860</wp:posOffset>
                </wp:positionH>
                <wp:positionV relativeFrom="paragraph">
                  <wp:posOffset>53975</wp:posOffset>
                </wp:positionV>
                <wp:extent cx="1983740" cy="25844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25844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3149" w:tblpXSpec="" w:tblpY="85" w:tblpYSpec="" w:topFromText="0" w:vertAnchor="text"/>
                              <w:tblW w:w="3124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0a0"/>
                            </w:tblPr>
                            <w:tblGrid>
                              <w:gridCol w:w="283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0" w:name="__UnoMark__215_589845843"/>
                                  <w:bookmarkStart w:id="1" w:name="__UnoMark__215_589845843"/>
                                  <w:bookmarkEnd w:id="1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2" w:name="__UnoMark__217_589845843"/>
                                  <w:bookmarkStart w:id="3" w:name="__UnoMark__216_589845843"/>
                                  <w:bookmarkStart w:id="4" w:name="__UnoMark__217_589845843"/>
                                  <w:bookmarkStart w:id="5" w:name="__UnoMark__216_589845843"/>
                                  <w:bookmarkEnd w:id="4"/>
                                  <w:bookmarkEnd w:id="5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6" w:name="__UnoMark__219_589845843"/>
                                  <w:bookmarkStart w:id="7" w:name="__UnoMark__218_589845843"/>
                                  <w:bookmarkStart w:id="8" w:name="__UnoMark__219_589845843"/>
                                  <w:bookmarkStart w:id="9" w:name="__UnoMark__218_589845843"/>
                                  <w:bookmarkEnd w:id="8"/>
                                  <w:bookmarkEnd w:id="9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10" w:name="__UnoMark__221_589845843"/>
                                  <w:bookmarkStart w:id="11" w:name="__UnoMark__220_589845843"/>
                                  <w:bookmarkStart w:id="12" w:name="__UnoMark__221_589845843"/>
                                  <w:bookmarkStart w:id="13" w:name="__UnoMark__220_589845843"/>
                                  <w:bookmarkEnd w:id="12"/>
                                  <w:bookmarkEnd w:id="13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14" w:name="__UnoMark__223_589845843"/>
                                  <w:bookmarkStart w:id="15" w:name="__UnoMark__222_589845843"/>
                                  <w:bookmarkStart w:id="16" w:name="__UnoMark__223_589845843"/>
                                  <w:bookmarkStart w:id="17" w:name="__UnoMark__222_589845843"/>
                                  <w:bookmarkEnd w:id="16"/>
                                  <w:bookmarkEnd w:id="17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18" w:name="__UnoMark__225_589845843"/>
                                  <w:bookmarkStart w:id="19" w:name="__UnoMark__224_589845843"/>
                                  <w:bookmarkStart w:id="20" w:name="__UnoMark__225_589845843"/>
                                  <w:bookmarkStart w:id="21" w:name="__UnoMark__224_589845843"/>
                                  <w:bookmarkEnd w:id="20"/>
                                  <w:bookmarkEnd w:id="21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22" w:name="__UnoMark__227_589845843"/>
                                  <w:bookmarkStart w:id="23" w:name="__UnoMark__226_589845843"/>
                                  <w:bookmarkStart w:id="24" w:name="__UnoMark__227_589845843"/>
                                  <w:bookmarkStart w:id="25" w:name="__UnoMark__226_589845843"/>
                                  <w:bookmarkEnd w:id="24"/>
                                  <w:bookmarkEnd w:id="25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26" w:name="__UnoMark__229_589845843"/>
                                  <w:bookmarkStart w:id="27" w:name="__UnoMark__228_589845843"/>
                                  <w:bookmarkStart w:id="28" w:name="__UnoMark__229_589845843"/>
                                  <w:bookmarkStart w:id="29" w:name="__UnoMark__228_589845843"/>
                                  <w:bookmarkEnd w:id="28"/>
                                  <w:bookmarkEnd w:id="29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30" w:name="__UnoMark__231_589845843"/>
                                  <w:bookmarkStart w:id="31" w:name="__UnoMark__230_589845843"/>
                                  <w:bookmarkStart w:id="32" w:name="__UnoMark__231_589845843"/>
                                  <w:bookmarkStart w:id="33" w:name="__UnoMark__230_589845843"/>
                                  <w:bookmarkEnd w:id="32"/>
                                  <w:bookmarkEnd w:id="33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34" w:name="__UnoMark__233_589845843"/>
                                  <w:bookmarkStart w:id="35" w:name="__UnoMark__232_589845843"/>
                                  <w:bookmarkStart w:id="36" w:name="__UnoMark__233_589845843"/>
                                  <w:bookmarkStart w:id="37" w:name="__UnoMark__232_589845843"/>
                                  <w:bookmarkEnd w:id="36"/>
                                  <w:bookmarkEnd w:id="37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</w:rPr>
                                  </w:pPr>
                                  <w:bookmarkStart w:id="38" w:name="__UnoMark__234_589845843"/>
                                  <w:bookmarkStart w:id="39" w:name="__UnoMark__234_589845843"/>
                                  <w:bookmarkEnd w:id="39"/>
                                  <w:r>
                                    <w:rPr>
                                      <w:rFonts w:ascii="Times New Roman" w:hAnsi="Times New Roman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6.2pt;height:20.35pt;mso-wrap-distance-left:7.05pt;mso-wrap-distance-right:7.05pt;mso-wrap-distance-top:0pt;mso-wrap-distance-bottom:0pt;margin-top:4.25pt;mso-position-vertical-relative:text;margin-left:151.8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3149" w:tblpXSpec="" w:tblpY="85" w:tblpYSpec="" w:topFromText="0" w:vertAnchor="text"/>
                        <w:tblW w:w="3124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0a0"/>
                      </w:tblPr>
                      <w:tblGrid>
                        <w:gridCol w:w="283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>
                        <w:trPr>
                          <w:trHeight w:val="397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40" w:name="__UnoMark__215_589845843"/>
                            <w:bookmarkStart w:id="41" w:name="__UnoMark__215_589845843"/>
                            <w:bookmarkEnd w:id="41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42" w:name="__UnoMark__217_589845843"/>
                            <w:bookmarkStart w:id="43" w:name="__UnoMark__216_589845843"/>
                            <w:bookmarkStart w:id="44" w:name="__UnoMark__217_589845843"/>
                            <w:bookmarkStart w:id="45" w:name="__UnoMark__216_589845843"/>
                            <w:bookmarkEnd w:id="44"/>
                            <w:bookmarkEnd w:id="45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46" w:name="__UnoMark__219_589845843"/>
                            <w:bookmarkStart w:id="47" w:name="__UnoMark__218_589845843"/>
                            <w:bookmarkStart w:id="48" w:name="__UnoMark__219_589845843"/>
                            <w:bookmarkStart w:id="49" w:name="__UnoMark__218_589845843"/>
                            <w:bookmarkEnd w:id="48"/>
                            <w:bookmarkEnd w:id="49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50" w:name="__UnoMark__221_589845843"/>
                            <w:bookmarkStart w:id="51" w:name="__UnoMark__220_589845843"/>
                            <w:bookmarkStart w:id="52" w:name="__UnoMark__221_589845843"/>
                            <w:bookmarkStart w:id="53" w:name="__UnoMark__220_589845843"/>
                            <w:bookmarkEnd w:id="52"/>
                            <w:bookmarkEnd w:id="53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54" w:name="__UnoMark__223_589845843"/>
                            <w:bookmarkStart w:id="55" w:name="__UnoMark__222_589845843"/>
                            <w:bookmarkStart w:id="56" w:name="__UnoMark__223_589845843"/>
                            <w:bookmarkStart w:id="57" w:name="__UnoMark__222_589845843"/>
                            <w:bookmarkEnd w:id="56"/>
                            <w:bookmarkEnd w:id="57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58" w:name="__UnoMark__225_589845843"/>
                            <w:bookmarkStart w:id="59" w:name="__UnoMark__224_589845843"/>
                            <w:bookmarkStart w:id="60" w:name="__UnoMark__225_589845843"/>
                            <w:bookmarkStart w:id="61" w:name="__UnoMark__224_589845843"/>
                            <w:bookmarkEnd w:id="60"/>
                            <w:bookmarkEnd w:id="61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62" w:name="__UnoMark__227_589845843"/>
                            <w:bookmarkStart w:id="63" w:name="__UnoMark__226_589845843"/>
                            <w:bookmarkStart w:id="64" w:name="__UnoMark__227_589845843"/>
                            <w:bookmarkStart w:id="65" w:name="__UnoMark__226_589845843"/>
                            <w:bookmarkEnd w:id="64"/>
                            <w:bookmarkEnd w:id="65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66" w:name="__UnoMark__229_589845843"/>
                            <w:bookmarkStart w:id="67" w:name="__UnoMark__228_589845843"/>
                            <w:bookmarkStart w:id="68" w:name="__UnoMark__229_589845843"/>
                            <w:bookmarkStart w:id="69" w:name="__UnoMark__228_589845843"/>
                            <w:bookmarkEnd w:id="68"/>
                            <w:bookmarkEnd w:id="69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70" w:name="__UnoMark__231_589845843"/>
                            <w:bookmarkStart w:id="71" w:name="__UnoMark__230_589845843"/>
                            <w:bookmarkStart w:id="72" w:name="__UnoMark__231_589845843"/>
                            <w:bookmarkStart w:id="73" w:name="__UnoMark__230_589845843"/>
                            <w:bookmarkEnd w:id="72"/>
                            <w:bookmarkEnd w:id="73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74" w:name="__UnoMark__233_589845843"/>
                            <w:bookmarkStart w:id="75" w:name="__UnoMark__232_589845843"/>
                            <w:bookmarkStart w:id="76" w:name="__UnoMark__233_589845843"/>
                            <w:bookmarkStart w:id="77" w:name="__UnoMark__232_589845843"/>
                            <w:bookmarkEnd w:id="76"/>
                            <w:bookmarkEnd w:id="77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</w:rPr>
                            </w:pPr>
                            <w:bookmarkStart w:id="78" w:name="__UnoMark__234_589845843"/>
                            <w:bookmarkStart w:id="79" w:name="__UnoMark__234_589845843"/>
                            <w:bookmarkEnd w:id="79"/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1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zameldowania na pobyt stały lub adres ostatniego zameldowania na  pobyt stały: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>.....</w:t>
      </w:r>
    </w:p>
    <w:p>
      <w:pPr>
        <w:pStyle w:val="Normal"/>
        <w:spacing w:lineRule="auto" w:line="240" w:before="0" w:after="0"/>
        <w:ind w:left="2832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(kod pocztowy i nazwa gminy, 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vertAlign w:val="superscript"/>
        </w:rPr>
        <w:t>(miejscowość, ulica, nr domu, nr mieszkania)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120"/>
        <w:rPr>
          <w:rFonts w:ascii="Times New Roman" w:hAnsi="Times New Roman"/>
        </w:rPr>
      </w:pPr>
      <w:r>
        <w:rPr>
          <w:rFonts w:ascii="Times New Roman" w:hAnsi="Times New Roman"/>
        </w:rPr>
        <w:t>Dotyczy obywateli Unii Europejskiej niebędących obywatelami polskimi, uprawnionymi do korzystania z praw wyborczych:</w:t>
      </w:r>
    </w:p>
    <w:p>
      <w:pPr>
        <w:pStyle w:val="Normal"/>
        <w:spacing w:lineRule="auto" w:line="240" w:before="0" w:after="120"/>
        <w:rPr>
          <w:rFonts w:ascii="Times New Roman" w:hAnsi="Times New Roman"/>
        </w:rPr>
      </w:pPr>
      <w:r>
        <w:rPr>
          <w:rFonts w:ascii="Times New Roman" w:hAnsi="Times New Roman"/>
        </w:rPr>
        <w:t>Obywatelstwo ……………………………………………………………………………………………</w:t>
      </w:r>
    </w:p>
    <w:p>
      <w:pPr>
        <w:pStyle w:val="Normal"/>
        <w:spacing w:lineRule="auto" w:line="240" w:before="0" w:after="120"/>
        <w:rPr>
          <w:rFonts w:ascii="Times New Roman" w:hAnsi="Times New Roman"/>
        </w:rPr>
      </w:pPr>
      <w:r>
        <w:rPr>
          <w:rFonts w:ascii="Times New Roman" w:hAnsi="Times New Roman"/>
        </w:rPr>
        <w:t>Nr paszportu lub innego dokumentu potwierdzającego tożsamość………………………………………</w:t>
      </w:r>
    </w:p>
    <w:p>
      <w:pPr>
        <w:pStyle w:val="Normal"/>
        <w:spacing w:lineRule="auto" w:line="240" w:before="0" w:after="1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1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1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12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Data  ………………………………</w:t>
        <w:tab/>
        <w:tab/>
        <w:tab/>
        <w:tab/>
        <w:tab/>
        <w:t>……………………………….</w:t>
        <w:tab/>
        <w:tab/>
        <w:tab/>
        <w:tab/>
        <w:tab/>
        <w:tab/>
        <w:tab/>
        <w:tab/>
        <w:tab/>
        <w:tab/>
        <w:t xml:space="preserve">         </w:t>
      </w:r>
      <w:r>
        <w:rPr>
          <w:rFonts w:ascii="Times New Roman" w:hAnsi="Times New Roman"/>
          <w:vertAlign w:val="superscript"/>
        </w:rPr>
        <w:t>(podpis)</w:t>
      </w:r>
    </w:p>
    <w:p>
      <w:pPr>
        <w:pStyle w:val="Normal"/>
        <w:spacing w:lineRule="auto" w:line="240" w:before="0" w:after="12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before="0" w:after="200"/>
        <w:jc w:val="both"/>
        <w:rPr/>
      </w:pPr>
      <w:r>
        <w:rPr>
          <w:b/>
        </w:rPr>
        <w:t>UWAGA: Wniosek o dopisanie do spisu osób uprawnionych do udziału w referendum</w:t>
      </w:r>
      <w:r>
        <w:rPr/>
        <w:t xml:space="preserve"> </w:t>
      </w:r>
      <w:r>
        <w:rPr>
          <w:b/>
        </w:rPr>
        <w:t xml:space="preserve">w wybranym przez siebie obwodzie głosowania na obszarze gminy </w:t>
      </w:r>
      <w:r>
        <w:rPr>
          <w:b/>
        </w:rPr>
        <w:t>Sokolniki</w:t>
      </w:r>
      <w:r>
        <w:rPr>
          <w:b/>
        </w:rPr>
        <w:t>, składa się w Urzędzie do dnia 1 września 2015 r.</w:t>
      </w:r>
    </w:p>
    <w:sectPr>
      <w:type w:val="nextPage"/>
      <w:pgSz w:w="11906" w:h="16838"/>
      <w:pgMar w:left="1417" w:right="1417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39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6327f"/>
    <w:rPr>
      <w:rFonts w:cs="Times New Roman"/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76327f"/>
    <w:rPr>
      <w:rFonts w:ascii="Tahoma" w:hAnsi="Tahoma" w:cs="Tahoma"/>
      <w:sz w:val="16"/>
      <w:szCs w:val="16"/>
    </w:rPr>
  </w:style>
  <w:style w:type="character" w:styleId="H1" w:customStyle="1">
    <w:name w:val="h1"/>
    <w:basedOn w:val="DefaultParagraphFont"/>
    <w:uiPriority w:val="99"/>
    <w:qFormat/>
    <w:rsid w:val="0076327f"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7632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922e9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LibreOffice/4.4.4.3$Windows_x86 LibreOffice_project/2c39ebcf046445232b798108aa8a7e7d89552ea8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2015-08-04T08:21:51Z</dcterms:created>
  <dc:language>pl-PL</dc:languag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