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  <w:bookmarkStart w:id="0" w:name="_GoBack"/>
      <w:bookmarkEnd w:id="0"/>
      <w:r>
        <w:rPr>
          <w:b/>
          <w:bCs/>
        </w:rPr>
        <w:t>INFORMACJA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  <w:r>
        <w:rPr>
          <w:b/>
          <w:bCs/>
        </w:rPr>
        <w:t>WÓJTA GMINY S</w:t>
      </w:r>
      <w:r w:rsidR="00160CF8">
        <w:rPr>
          <w:b/>
          <w:bCs/>
        </w:rPr>
        <w:t>OKOLNIKI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  <w:r>
        <w:rPr>
          <w:b/>
          <w:bCs/>
        </w:rPr>
        <w:t xml:space="preserve">z dnia </w:t>
      </w:r>
      <w:r w:rsidR="008A45CC">
        <w:rPr>
          <w:b/>
          <w:bCs/>
        </w:rPr>
        <w:t>16 czerwca</w:t>
      </w:r>
      <w:r>
        <w:rPr>
          <w:b/>
          <w:bCs/>
        </w:rPr>
        <w:t xml:space="preserve"> 2020 r</w:t>
      </w:r>
      <w:r w:rsidR="00160CF8">
        <w:rPr>
          <w:b/>
          <w:bCs/>
        </w:rPr>
        <w:t>oku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</w:p>
    <w:p w:rsidR="00160CF8" w:rsidRDefault="00160CF8" w:rsidP="00E31700">
      <w:pPr>
        <w:pStyle w:val="NormalnyWeb"/>
        <w:spacing w:before="0" w:beforeAutospacing="0" w:after="0" w:line="312" w:lineRule="auto"/>
        <w:jc w:val="center"/>
      </w:pP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  <w:r>
        <w:rPr>
          <w:b/>
          <w:bCs/>
        </w:rPr>
        <w:t xml:space="preserve">o sporządzeniu spisu wyborców oraz o miejscu i czasie jego udostępniania 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  <w:bookmarkStart w:id="1" w:name="dnn_ctr491_ViewAct_lblTitle"/>
      <w:bookmarkEnd w:id="1"/>
      <w:r>
        <w:rPr>
          <w:b/>
          <w:bCs/>
        </w:rPr>
        <w:t xml:space="preserve">w związku z wyborami Prezydenta Rzeczypospolitej Polskiej </w:t>
      </w:r>
    </w:p>
    <w:p w:rsidR="00E31700" w:rsidRDefault="000E6B1E" w:rsidP="00E31700">
      <w:pPr>
        <w:pStyle w:val="NormalnyWeb"/>
        <w:spacing w:before="0" w:beforeAutospacing="0" w:after="0" w:line="312" w:lineRule="auto"/>
        <w:jc w:val="center"/>
        <w:rPr>
          <w:b/>
          <w:bCs/>
        </w:rPr>
      </w:pPr>
      <w:r>
        <w:rPr>
          <w:b/>
          <w:bCs/>
        </w:rPr>
        <w:t>zarządzonymi na dzień 28 czerwca</w:t>
      </w:r>
      <w:r w:rsidR="00E31700">
        <w:rPr>
          <w:b/>
          <w:bCs/>
        </w:rPr>
        <w:t xml:space="preserve"> 2020 r</w:t>
      </w:r>
      <w:r w:rsidR="00160CF8">
        <w:rPr>
          <w:b/>
          <w:bCs/>
        </w:rPr>
        <w:t>oku</w:t>
      </w:r>
    </w:p>
    <w:p w:rsidR="00160CF8" w:rsidRDefault="00160CF8" w:rsidP="00E31700">
      <w:pPr>
        <w:pStyle w:val="NormalnyWeb"/>
        <w:spacing w:before="0" w:beforeAutospacing="0" w:after="0" w:line="312" w:lineRule="auto"/>
        <w:jc w:val="center"/>
      </w:pPr>
    </w:p>
    <w:p w:rsidR="00160CF8" w:rsidRDefault="00160CF8" w:rsidP="00E31700">
      <w:pPr>
        <w:pStyle w:val="NormalnyWeb"/>
        <w:spacing w:before="0" w:beforeAutospacing="0" w:after="0" w:line="312" w:lineRule="auto"/>
        <w:jc w:val="center"/>
      </w:pPr>
    </w:p>
    <w:p w:rsidR="00E31700" w:rsidRDefault="00E31700" w:rsidP="00E31700">
      <w:pPr>
        <w:pStyle w:val="NormalnyWeb"/>
        <w:spacing w:before="0" w:beforeAutospacing="0" w:after="0" w:line="312" w:lineRule="auto"/>
        <w:jc w:val="center"/>
      </w:pPr>
    </w:p>
    <w:p w:rsidR="00E31700" w:rsidRDefault="00E31700" w:rsidP="00E31700">
      <w:pPr>
        <w:pStyle w:val="NormalnyWeb"/>
        <w:spacing w:before="0" w:beforeAutospacing="0" w:after="0" w:line="312" w:lineRule="auto"/>
        <w:ind w:firstLine="709"/>
        <w:jc w:val="both"/>
      </w:pPr>
      <w:r>
        <w:t>Na podstawie art. 36 § 1-3 ustawy z dnia 5 stycznia 2011 roku – Kodeks wyborczy (tekst jednolity Dz. U. z 2019 r. poz. 684 z</w:t>
      </w:r>
      <w:r w:rsidR="00BF12D3">
        <w:t>e zmianami</w:t>
      </w:r>
      <w:r>
        <w:t>) zawiadamiam, że został sporządzony spis wyborców uprawnionych do udziału w wyborach Prezydenta Rzeczypospolitej Polskiej</w:t>
      </w:r>
      <w:r w:rsidR="000E6B1E">
        <w:t xml:space="preserve"> zarządzonych na dzień </w:t>
      </w:r>
      <w:r w:rsidR="000E6B1E" w:rsidRPr="000E6B1E">
        <w:rPr>
          <w:bCs/>
        </w:rPr>
        <w:t>28 czerwca</w:t>
      </w:r>
      <w:r w:rsidR="000E6B1E">
        <w:rPr>
          <w:b/>
          <w:bCs/>
        </w:rPr>
        <w:t xml:space="preserve"> </w:t>
      </w:r>
      <w:r>
        <w:t>2020 roku.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both"/>
      </w:pPr>
    </w:p>
    <w:p w:rsidR="00E31700" w:rsidRDefault="00E31700" w:rsidP="00E31700">
      <w:pPr>
        <w:pStyle w:val="NormalnyWeb"/>
        <w:spacing w:before="0" w:beforeAutospacing="0" w:after="0" w:line="312" w:lineRule="auto"/>
        <w:ind w:firstLine="709"/>
        <w:jc w:val="both"/>
      </w:pPr>
      <w:r>
        <w:t xml:space="preserve">Spis wyborców jest udostępniany do wglądu w siedzibie Urzędu Gminy </w:t>
      </w:r>
      <w:r w:rsidR="00160CF8">
        <w:br/>
        <w:t xml:space="preserve">w </w:t>
      </w:r>
      <w:r>
        <w:t>S</w:t>
      </w:r>
      <w:r w:rsidR="00160CF8">
        <w:t>okolnikach</w:t>
      </w:r>
      <w:r>
        <w:t xml:space="preserve"> ul. </w:t>
      </w:r>
      <w:r w:rsidR="00160CF8">
        <w:t>Marszałka Józefa Piłsudskiego 1, 98-420 Sokolniki</w:t>
      </w:r>
      <w:r>
        <w:t xml:space="preserve"> w okresie od </w:t>
      </w:r>
      <w:r w:rsidR="00160CF8">
        <w:br/>
        <w:t xml:space="preserve">dnia </w:t>
      </w:r>
      <w:r w:rsidR="008A45CC">
        <w:t>16 czerwca</w:t>
      </w:r>
      <w:r w:rsidR="00160CF8">
        <w:t xml:space="preserve"> 2020 r. do dnia </w:t>
      </w:r>
      <w:r w:rsidR="008A45CC">
        <w:t>19 czerwca</w:t>
      </w:r>
      <w:r w:rsidR="00160CF8">
        <w:t xml:space="preserve"> 2020 r. </w:t>
      </w:r>
      <w:r>
        <w:t>w godzinach pracy Urzędu.</w:t>
      </w:r>
    </w:p>
    <w:p w:rsidR="00E31700" w:rsidRDefault="00E31700" w:rsidP="00E31700">
      <w:pPr>
        <w:pStyle w:val="NormalnyWeb"/>
        <w:spacing w:before="0" w:beforeAutospacing="0" w:after="0" w:line="312" w:lineRule="auto"/>
        <w:jc w:val="both"/>
      </w:pPr>
    </w:p>
    <w:p w:rsidR="00E31700" w:rsidRDefault="00E31700" w:rsidP="00E31700">
      <w:pPr>
        <w:pStyle w:val="NormalnyWeb"/>
        <w:spacing w:before="0" w:beforeAutospacing="0" w:after="0" w:line="312" w:lineRule="auto"/>
        <w:ind w:firstLine="709"/>
        <w:jc w:val="both"/>
      </w:pPr>
      <w:r>
        <w:t xml:space="preserve">Udostępnienie do wglądu spisu wyborców następuje na pisemny wniosek wyborcy </w:t>
      </w:r>
      <w:r>
        <w:br/>
        <w:t xml:space="preserve">i polega na udzieleniu informacji potwierdzającej, iż osoba wskazana we wniosku jest ujęta lub nie figuruje w spisie albo, że dane wpisane we wniosku różnią się od danych osoby ujętej w spisie. </w:t>
      </w:r>
    </w:p>
    <w:p w:rsidR="00E31700" w:rsidRDefault="00E31700" w:rsidP="00E31700">
      <w:pPr>
        <w:pStyle w:val="NormalnyWeb"/>
        <w:spacing w:before="0" w:beforeAutospacing="0" w:after="0" w:line="312" w:lineRule="auto"/>
        <w:ind w:firstLine="709"/>
        <w:jc w:val="both"/>
      </w:pPr>
    </w:p>
    <w:p w:rsidR="00160CF8" w:rsidRDefault="00160CF8" w:rsidP="00E31700">
      <w:pPr>
        <w:pStyle w:val="NormalnyWeb"/>
        <w:spacing w:before="0" w:beforeAutospacing="0" w:after="0" w:line="312" w:lineRule="auto"/>
        <w:ind w:firstLine="709"/>
        <w:jc w:val="both"/>
      </w:pPr>
    </w:p>
    <w:p w:rsidR="00160CF8" w:rsidRDefault="00160CF8" w:rsidP="00E31700">
      <w:pPr>
        <w:pStyle w:val="NormalnyWeb"/>
        <w:spacing w:before="0" w:beforeAutospacing="0" w:after="0" w:line="312" w:lineRule="auto"/>
        <w:ind w:firstLine="709"/>
        <w:jc w:val="both"/>
      </w:pPr>
    </w:p>
    <w:p w:rsidR="00160CF8" w:rsidRDefault="00160CF8" w:rsidP="00160CF8">
      <w:pPr>
        <w:pStyle w:val="NormalnyWeb"/>
        <w:spacing w:before="0" w:beforeAutospacing="0" w:after="0" w:line="312" w:lineRule="auto"/>
        <w:ind w:left="6371" w:firstLine="1"/>
      </w:pPr>
      <w:r>
        <w:rPr>
          <w:i/>
          <w:iCs/>
        </w:rPr>
        <w:t xml:space="preserve">     Wójt Gminy</w:t>
      </w:r>
    </w:p>
    <w:p w:rsidR="00160CF8" w:rsidRDefault="00160CF8" w:rsidP="00160CF8">
      <w:pPr>
        <w:pStyle w:val="NormalnyWeb"/>
        <w:spacing w:before="0" w:beforeAutospacing="0" w:after="0" w:line="312" w:lineRule="auto"/>
        <w:ind w:firstLine="709"/>
      </w:pPr>
    </w:p>
    <w:p w:rsidR="00160CF8" w:rsidRDefault="00160CF8" w:rsidP="00160CF8">
      <w:pPr>
        <w:pStyle w:val="NormalnyWeb"/>
        <w:spacing w:before="0" w:beforeAutospacing="0" w:after="0" w:line="312" w:lineRule="auto"/>
        <w:ind w:left="4956" w:firstLine="708"/>
      </w:pPr>
      <w:r>
        <w:rPr>
          <w:i/>
          <w:iCs/>
        </w:rPr>
        <w:t xml:space="preserve">       /-/ Sylwester Skrzypek</w:t>
      </w:r>
    </w:p>
    <w:p w:rsidR="00533206" w:rsidRDefault="00533206" w:rsidP="00E31700">
      <w:pPr>
        <w:spacing w:after="0"/>
      </w:pPr>
    </w:p>
    <w:sectPr w:rsidR="00533206" w:rsidSect="0051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1A"/>
    <w:rsid w:val="000E6B1E"/>
    <w:rsid w:val="00160CF8"/>
    <w:rsid w:val="00517127"/>
    <w:rsid w:val="00533206"/>
    <w:rsid w:val="00590255"/>
    <w:rsid w:val="00610761"/>
    <w:rsid w:val="008A45CC"/>
    <w:rsid w:val="00BE183B"/>
    <w:rsid w:val="00BF12D3"/>
    <w:rsid w:val="00C0681A"/>
    <w:rsid w:val="00DB6DA7"/>
    <w:rsid w:val="00E17BBE"/>
    <w:rsid w:val="00E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7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7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Monika Herbeć</cp:lastModifiedBy>
  <cp:revision>2</cp:revision>
  <cp:lastPrinted>2020-06-16T07:56:00Z</cp:lastPrinted>
  <dcterms:created xsi:type="dcterms:W3CDTF">2020-06-16T09:39:00Z</dcterms:created>
  <dcterms:modified xsi:type="dcterms:W3CDTF">2020-06-16T09:39:00Z</dcterms:modified>
</cp:coreProperties>
</file>