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40D" w:rsidRPr="00F23DB6" w:rsidRDefault="00FC640D" w:rsidP="00FC640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23DB6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4C7EB4">
        <w:rPr>
          <w:rFonts w:ascii="Times New Roman" w:hAnsi="Times New Roman" w:cs="Times New Roman"/>
          <w:b/>
          <w:sz w:val="24"/>
          <w:szCs w:val="24"/>
        </w:rPr>
        <w:t xml:space="preserve"> 0050.51.</w:t>
      </w:r>
      <w:r w:rsidRPr="00F23DB6">
        <w:rPr>
          <w:rFonts w:ascii="Times New Roman" w:hAnsi="Times New Roman" w:cs="Times New Roman"/>
          <w:b/>
          <w:sz w:val="24"/>
          <w:szCs w:val="24"/>
        </w:rPr>
        <w:t>2020</w:t>
      </w:r>
    </w:p>
    <w:p w:rsidR="00FC640D" w:rsidRPr="00F23DB6" w:rsidRDefault="00FC640D" w:rsidP="00FC640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D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Wójta Gminy Sokolniki           </w:t>
      </w:r>
    </w:p>
    <w:p w:rsidR="00FC640D" w:rsidRPr="00F23DB6" w:rsidRDefault="00FC640D" w:rsidP="00FC640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D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C7EB4">
        <w:rPr>
          <w:rFonts w:ascii="Times New Roman" w:hAnsi="Times New Roman" w:cs="Times New Roman"/>
          <w:b/>
          <w:sz w:val="24"/>
          <w:szCs w:val="24"/>
        </w:rPr>
        <w:t xml:space="preserve">            z dnia 08 lipca 2020 </w:t>
      </w:r>
      <w:r w:rsidRPr="00F23DB6">
        <w:rPr>
          <w:rFonts w:ascii="Times New Roman" w:hAnsi="Times New Roman" w:cs="Times New Roman"/>
          <w:b/>
          <w:sz w:val="24"/>
          <w:szCs w:val="24"/>
        </w:rPr>
        <w:t xml:space="preserve"> r.     </w:t>
      </w:r>
    </w:p>
    <w:p w:rsidR="00FC640D" w:rsidRPr="00F23DB6" w:rsidRDefault="00FC640D" w:rsidP="00FC640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sporządzenia wykazu nieruchomości przeznaczonej do sprzedaży</w:t>
      </w: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40D" w:rsidRDefault="00FC640D" w:rsidP="00FC640D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Na podstawie art. 30 ust. 2 pkt. 3 ustawy z dni 8 marca 1990 r.,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2020 r., poz. 713), w związku z art. 13 ust. 1 i art. 35 ust. 1 i  ust. 2 ustawy z dni 21 sierpnia 1997 r., o gospodarce nieruchomościami (Dz. U. z 2020 r., poz. 65, ze zmianami: Dz. U. z 2020 r., poz. 284, </w:t>
      </w:r>
      <w:r w:rsidRPr="00F23DB6">
        <w:rPr>
          <w:rFonts w:ascii="Times New Roman" w:hAnsi="Times New Roman" w:cs="Times New Roman"/>
          <w:sz w:val="24"/>
          <w:szCs w:val="24"/>
        </w:rPr>
        <w:t xml:space="preserve">471, 782 </w:t>
      </w:r>
      <w:r>
        <w:rPr>
          <w:rFonts w:ascii="Times New Roman" w:hAnsi="Times New Roman" w:cs="Times New Roman"/>
          <w:sz w:val="24"/>
          <w:szCs w:val="24"/>
        </w:rPr>
        <w:t xml:space="preserve">), oraz zgodnie z uchwałą Nr XV/117/2001 Rady Gminy Sokolniki, z dnia 20 marca 2001 r., w sprawie określenia zasad nabycia, zbycia             i obciążania nieruchomości oraz ich wydzierżawienia lub najmu na okres dłuższy niż trzy lata, zarządza się, co następuje:                                                                                                               </w:t>
      </w: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40D" w:rsidRDefault="00FC640D" w:rsidP="00FC640D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C71B78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Sporządzić i podać do publicznej wiadomości wykaz nieruchomości stanowiącej własność Gminy Sokolniki, przeznaczonej do sprzedaży w trybie przetargu nieograniczonego, położonej w obrębie geodezyjnym </w:t>
      </w:r>
      <w:r w:rsidR="003D0653">
        <w:rPr>
          <w:rFonts w:ascii="Times New Roman" w:hAnsi="Times New Roman" w:cs="Times New Roman"/>
          <w:sz w:val="24"/>
          <w:szCs w:val="24"/>
        </w:rPr>
        <w:t>0010 Walichnowy, we wsi Walichnowy</w:t>
      </w:r>
      <w:r>
        <w:rPr>
          <w:rFonts w:ascii="Times New Roman" w:hAnsi="Times New Roman" w:cs="Times New Roman"/>
          <w:sz w:val="24"/>
          <w:szCs w:val="24"/>
        </w:rPr>
        <w:t xml:space="preserve">, oznaczonej </w:t>
      </w:r>
      <w:r w:rsidR="003D065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w ewidenc</w:t>
      </w:r>
      <w:r w:rsidR="003D0653">
        <w:rPr>
          <w:rFonts w:ascii="Times New Roman" w:hAnsi="Times New Roman" w:cs="Times New Roman"/>
          <w:sz w:val="24"/>
          <w:szCs w:val="24"/>
        </w:rPr>
        <w:t>ji gruntów jako działka nr 212/8 o powierzchni 0,2664</w:t>
      </w:r>
      <w:r>
        <w:rPr>
          <w:rFonts w:ascii="Times New Roman" w:hAnsi="Times New Roman" w:cs="Times New Roman"/>
          <w:sz w:val="24"/>
          <w:szCs w:val="24"/>
        </w:rPr>
        <w:t xml:space="preserve"> ha, dla której prowadzona jest</w:t>
      </w:r>
      <w:r w:rsidR="003D0653">
        <w:rPr>
          <w:rFonts w:ascii="Times New Roman" w:hAnsi="Times New Roman" w:cs="Times New Roman"/>
          <w:sz w:val="24"/>
          <w:szCs w:val="24"/>
        </w:rPr>
        <w:t xml:space="preserve"> księga wieczysta SR1W/00088459/9</w:t>
      </w:r>
      <w:r>
        <w:rPr>
          <w:rFonts w:ascii="Times New Roman" w:hAnsi="Times New Roman" w:cs="Times New Roman"/>
          <w:sz w:val="24"/>
          <w:szCs w:val="24"/>
        </w:rPr>
        <w:t xml:space="preserve"> – załącznik do niniejszego zarządzenia.</w:t>
      </w: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1B78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Wykaz, o którym mowa w §1 zarządzeniu podlega do publicznej wiadomości poprzez :</w:t>
      </w:r>
    </w:p>
    <w:p w:rsidR="00FC640D" w:rsidRDefault="00FC640D" w:rsidP="00FC64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wywieszenie na tablicy ogłoszeń w siedzibie Urzędu Gminy Sokolniki prz</w:t>
      </w:r>
      <w:r w:rsidR="00230BF6">
        <w:rPr>
          <w:rFonts w:ascii="Times New Roman" w:hAnsi="Times New Roman" w:cs="Times New Roman"/>
          <w:sz w:val="24"/>
          <w:szCs w:val="24"/>
        </w:rPr>
        <w:t>ez okres 21 dni, tj. od dnia 20 lipca 2020 r., do dnia 11</w:t>
      </w:r>
      <w:r>
        <w:rPr>
          <w:rFonts w:ascii="Times New Roman" w:hAnsi="Times New Roman" w:cs="Times New Roman"/>
          <w:sz w:val="24"/>
          <w:szCs w:val="24"/>
        </w:rPr>
        <w:t xml:space="preserve"> sierpnia 2020 r.,</w:t>
      </w:r>
    </w:p>
    <w:p w:rsidR="00FC640D" w:rsidRPr="003D0653" w:rsidRDefault="00FC640D" w:rsidP="00FC640D">
      <w:pPr>
        <w:pStyle w:val="Bezodstpw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zamieszczenie w Biuletynie Informacji Publicznej i na stronie internetowej Gminy Sokolniki: </w:t>
      </w:r>
      <w:hyperlink r:id="rId5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www.sokolniki.pl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3D0653">
        <w:rPr>
          <w:rFonts w:ascii="Times New Roman" w:hAnsi="Times New Roman" w:cs="Times New Roman"/>
          <w:sz w:val="24"/>
          <w:szCs w:val="24"/>
        </w:rPr>
        <w:t>,</w:t>
      </w:r>
    </w:p>
    <w:p w:rsidR="003D0653" w:rsidRPr="003D0653" w:rsidRDefault="003D0653" w:rsidP="00FC640D">
      <w:pPr>
        <w:pStyle w:val="Bezodstpw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publikacja w prasie codziennej o zasięgu lokalnym w wydaniu internetowym     i w druku gazety,</w:t>
      </w:r>
    </w:p>
    <w:p w:rsidR="003D0653" w:rsidRDefault="003D0653" w:rsidP="00FC640D">
      <w:pPr>
        <w:pStyle w:val="Bezodstpw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publikacja w prasie o zasięgu ogólnokrajowym. </w:t>
      </w:r>
    </w:p>
    <w:p w:rsidR="00FC640D" w:rsidRDefault="00FC640D" w:rsidP="00FC640D">
      <w:pPr>
        <w:pStyle w:val="Bezodstpw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1B78"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 . Wykonanie zarządzenia powierza się Kierownikowi Referatu Gospodarki Komunalnej i Ochrony Środowiska.</w:t>
      </w: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1B78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 z dniem podpisania. </w:t>
      </w: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40D" w:rsidRDefault="002810F1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Wójt Gminy Sokolniki</w:t>
      </w:r>
    </w:p>
    <w:p w:rsidR="00FC640D" w:rsidRDefault="002810F1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Sylwester Skrzypek  </w:t>
      </w: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0EBC" w:rsidRDefault="00A50EBC" w:rsidP="00D029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2946" w:rsidRDefault="00D02946" w:rsidP="00D029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2946" w:rsidRDefault="00D02946" w:rsidP="00D029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2946" w:rsidRPr="00D02946" w:rsidRDefault="00D02946" w:rsidP="00D029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D02946" w:rsidRPr="00D02946" w:rsidSect="00A5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53936"/>
    <w:multiLevelType w:val="multilevel"/>
    <w:tmpl w:val="0E66AEA0"/>
    <w:lvl w:ilvl="0">
      <w:start w:val="1"/>
      <w:numFmt w:val="decimal"/>
      <w:lvlText w:val="%1)"/>
      <w:lvlJc w:val="left"/>
      <w:pPr>
        <w:ind w:left="13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946"/>
    <w:rsid w:val="00230BF6"/>
    <w:rsid w:val="0026721D"/>
    <w:rsid w:val="002810F1"/>
    <w:rsid w:val="002D2DA6"/>
    <w:rsid w:val="003A452F"/>
    <w:rsid w:val="003D0653"/>
    <w:rsid w:val="00436164"/>
    <w:rsid w:val="004776C9"/>
    <w:rsid w:val="004C7EB4"/>
    <w:rsid w:val="00615FC0"/>
    <w:rsid w:val="009462B6"/>
    <w:rsid w:val="00A50EBC"/>
    <w:rsid w:val="00D02946"/>
    <w:rsid w:val="00FC640D"/>
    <w:rsid w:val="00FD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2946"/>
    <w:pPr>
      <w:spacing w:after="0" w:line="240" w:lineRule="auto"/>
    </w:pPr>
  </w:style>
  <w:style w:type="character" w:customStyle="1" w:styleId="czeinternetowe">
    <w:name w:val="Łącze internetowe"/>
    <w:basedOn w:val="Domylnaczcionkaakapitu"/>
    <w:uiPriority w:val="99"/>
    <w:unhideWhenUsed/>
    <w:rsid w:val="00FC64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kolni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9</cp:revision>
  <cp:lastPrinted>2020-07-09T12:10:00Z</cp:lastPrinted>
  <dcterms:created xsi:type="dcterms:W3CDTF">2020-07-07T11:41:00Z</dcterms:created>
  <dcterms:modified xsi:type="dcterms:W3CDTF">2020-08-24T12:34:00Z</dcterms:modified>
</cp:coreProperties>
</file>