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ID postępowania</w:t>
      </w:r>
    </w:p>
    <w:p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2961">
        <w:rPr>
          <w:rFonts w:ascii="Cambria" w:hAnsi="Cambria"/>
          <w:bCs/>
          <w:sz w:val="24"/>
          <w:szCs w:val="24"/>
        </w:rPr>
        <w:t>RGK.271.7</w:t>
      </w:r>
      <w:r w:rsidR="002150EB">
        <w:rPr>
          <w:rFonts w:ascii="Cambria" w:hAnsi="Cambria"/>
          <w:bCs/>
          <w:sz w:val="24"/>
          <w:szCs w:val="24"/>
        </w:rPr>
        <w:t>.2021</w:t>
      </w:r>
      <w:r w:rsidRPr="009F20F3">
        <w:rPr>
          <w:rFonts w:ascii="Cambria" w:hAnsi="Cambria"/>
          <w:bCs/>
          <w:sz w:val="24"/>
          <w:szCs w:val="24"/>
        </w:rPr>
        <w:t>)</w:t>
      </w: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68"/>
      </w:tblGrid>
      <w:tr w:rsidR="00D10BA0" w:rsidTr="00B40AE3">
        <w:tc>
          <w:tcPr>
            <w:tcW w:w="3936" w:type="dxa"/>
            <w:shd w:val="clear" w:color="auto" w:fill="auto"/>
            <w:vAlign w:val="center"/>
          </w:tcPr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C85B5C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:rsidR="00D10BA0" w:rsidRDefault="00DE03D7" w:rsidP="00C40A66">
            <w:pPr>
              <w:pStyle w:val="redniasiatka21"/>
              <w:spacing w:line="276" w:lineRule="auto"/>
              <w:ind w:left="0" w:firstLine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111111"/>
                <w:sz w:val="20"/>
                <w:szCs w:val="20"/>
                <w:shd w:val="clear" w:color="auto" w:fill="FFFFFF"/>
              </w:rPr>
              <w:t>0653c794-b92e-4407-aaad-e856c13d38a7</w:t>
            </w:r>
          </w:p>
          <w:p w:rsidR="00C40A66" w:rsidRPr="00C85B5C" w:rsidRDefault="00C40A66" w:rsidP="005D2961">
            <w:pPr>
              <w:pStyle w:val="redniasiatka21"/>
              <w:spacing w:line="276" w:lineRule="auto"/>
              <w:ind w:left="0" w:firstLine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E6" w:rsidRDefault="00337CE6" w:rsidP="0046482F">
      <w:r>
        <w:separator/>
      </w:r>
    </w:p>
  </w:endnote>
  <w:endnote w:type="continuationSeparator" w:id="0">
    <w:p w:rsidR="00337CE6" w:rsidRDefault="00337CE6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03D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03D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01A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E6" w:rsidRDefault="00337CE6" w:rsidP="0046482F">
      <w:r>
        <w:separator/>
      </w:r>
    </w:p>
  </w:footnote>
  <w:footnote w:type="continuationSeparator" w:id="0">
    <w:p w:rsidR="00337CE6" w:rsidRDefault="00337CE6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D" w:rsidRDefault="001D687D" w:rsidP="001D687D">
    <w:pPr>
      <w:pStyle w:val="Nagwek"/>
      <w:tabs>
        <w:tab w:val="clear" w:pos="4536"/>
        <w:tab w:val="clear" w:pos="9072"/>
        <w:tab w:val="left" w:pos="3948"/>
      </w:tabs>
    </w:pPr>
    <w: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1D687D" w:rsidRPr="005E2BE6" w:rsidTr="00814FEA">
      <w:tc>
        <w:tcPr>
          <w:tcW w:w="4678" w:type="dxa"/>
        </w:tcPr>
        <w:p w:rsidR="001D687D" w:rsidRPr="005E2BE6" w:rsidRDefault="001D687D" w:rsidP="001D687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  <w:tc>
        <w:tcPr>
          <w:tcW w:w="5069" w:type="dxa"/>
        </w:tcPr>
        <w:p w:rsidR="001D687D" w:rsidRPr="005E2BE6" w:rsidRDefault="001D687D" w:rsidP="001D687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</w:tr>
  </w:tbl>
  <w:p w:rsidR="001D687D" w:rsidRPr="001D687D" w:rsidRDefault="001D687D" w:rsidP="005D2961">
    <w:pPr>
      <w:pStyle w:val="Akapitzlist"/>
      <w:autoSpaceDE w:val="0"/>
      <w:autoSpaceDN w:val="0"/>
      <w:adjustRightInd w:val="0"/>
      <w:spacing w:line="276" w:lineRule="auto"/>
      <w:ind w:left="0"/>
      <w:rPr>
        <w:rFonts w:ascii="Cambria" w:hAnsi="Cambria"/>
        <w:i/>
        <w:iCs/>
        <w:color w:val="000000"/>
        <w:sz w:val="20"/>
        <w:szCs w:val="20"/>
      </w:rPr>
    </w:pPr>
  </w:p>
  <w:p w:rsidR="001D687D" w:rsidRPr="005E2BE6" w:rsidRDefault="001D687D" w:rsidP="001D687D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Theme="majorHAnsi" w:hAnsiTheme="majorHAnsi"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25668"/>
    <w:rsid w:val="0004102A"/>
    <w:rsid w:val="00050672"/>
    <w:rsid w:val="0005539C"/>
    <w:rsid w:val="00055701"/>
    <w:rsid w:val="0006185E"/>
    <w:rsid w:val="000716E4"/>
    <w:rsid w:val="001023C0"/>
    <w:rsid w:val="00105B23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D687D"/>
    <w:rsid w:val="001E0876"/>
    <w:rsid w:val="00213FE8"/>
    <w:rsid w:val="002150EB"/>
    <w:rsid w:val="002152B1"/>
    <w:rsid w:val="00264FAD"/>
    <w:rsid w:val="00276A74"/>
    <w:rsid w:val="0028274A"/>
    <w:rsid w:val="002A1ADD"/>
    <w:rsid w:val="002E3415"/>
    <w:rsid w:val="003157B4"/>
    <w:rsid w:val="00331CDD"/>
    <w:rsid w:val="00337CE6"/>
    <w:rsid w:val="003428AB"/>
    <w:rsid w:val="00347FBB"/>
    <w:rsid w:val="003509EB"/>
    <w:rsid w:val="00377336"/>
    <w:rsid w:val="00381224"/>
    <w:rsid w:val="00386C50"/>
    <w:rsid w:val="003A151A"/>
    <w:rsid w:val="003C6B59"/>
    <w:rsid w:val="003D487C"/>
    <w:rsid w:val="003E27D6"/>
    <w:rsid w:val="003E3F47"/>
    <w:rsid w:val="003F071B"/>
    <w:rsid w:val="00424938"/>
    <w:rsid w:val="00434C1C"/>
    <w:rsid w:val="00442DF6"/>
    <w:rsid w:val="00444502"/>
    <w:rsid w:val="0046482F"/>
    <w:rsid w:val="004773C4"/>
    <w:rsid w:val="00480077"/>
    <w:rsid w:val="00495981"/>
    <w:rsid w:val="00502FF4"/>
    <w:rsid w:val="005101A6"/>
    <w:rsid w:val="005375B5"/>
    <w:rsid w:val="00572206"/>
    <w:rsid w:val="00575CA3"/>
    <w:rsid w:val="005A04FC"/>
    <w:rsid w:val="005A1F04"/>
    <w:rsid w:val="005D2961"/>
    <w:rsid w:val="005D7C95"/>
    <w:rsid w:val="005E2312"/>
    <w:rsid w:val="005E485A"/>
    <w:rsid w:val="005F06AC"/>
    <w:rsid w:val="005F1197"/>
    <w:rsid w:val="005F72F1"/>
    <w:rsid w:val="006334B3"/>
    <w:rsid w:val="00642160"/>
    <w:rsid w:val="00652D01"/>
    <w:rsid w:val="00687E76"/>
    <w:rsid w:val="006902D2"/>
    <w:rsid w:val="006A276E"/>
    <w:rsid w:val="006B5618"/>
    <w:rsid w:val="006C2DC2"/>
    <w:rsid w:val="006F4233"/>
    <w:rsid w:val="00712FE9"/>
    <w:rsid w:val="00714219"/>
    <w:rsid w:val="00767B3B"/>
    <w:rsid w:val="00773614"/>
    <w:rsid w:val="0077457E"/>
    <w:rsid w:val="00777337"/>
    <w:rsid w:val="00781FF7"/>
    <w:rsid w:val="007A340E"/>
    <w:rsid w:val="007C3CC9"/>
    <w:rsid w:val="00805F0A"/>
    <w:rsid w:val="00817ECA"/>
    <w:rsid w:val="00826E03"/>
    <w:rsid w:val="00832C83"/>
    <w:rsid w:val="008B1EE0"/>
    <w:rsid w:val="008B6345"/>
    <w:rsid w:val="0092014B"/>
    <w:rsid w:val="0092704B"/>
    <w:rsid w:val="00927B0B"/>
    <w:rsid w:val="0093573D"/>
    <w:rsid w:val="0097083C"/>
    <w:rsid w:val="00977C86"/>
    <w:rsid w:val="009876D1"/>
    <w:rsid w:val="009A717A"/>
    <w:rsid w:val="009B6D64"/>
    <w:rsid w:val="009D4064"/>
    <w:rsid w:val="009D5770"/>
    <w:rsid w:val="009F20F3"/>
    <w:rsid w:val="00A166AB"/>
    <w:rsid w:val="00A4736A"/>
    <w:rsid w:val="00A52EBC"/>
    <w:rsid w:val="00A84882"/>
    <w:rsid w:val="00A91AF4"/>
    <w:rsid w:val="00A94D22"/>
    <w:rsid w:val="00AB6531"/>
    <w:rsid w:val="00AD78AB"/>
    <w:rsid w:val="00B01A32"/>
    <w:rsid w:val="00B40AE3"/>
    <w:rsid w:val="00BA46F4"/>
    <w:rsid w:val="00BB1DAD"/>
    <w:rsid w:val="00BD0F5B"/>
    <w:rsid w:val="00BE11F5"/>
    <w:rsid w:val="00BE2364"/>
    <w:rsid w:val="00C03E15"/>
    <w:rsid w:val="00C26A89"/>
    <w:rsid w:val="00C3297C"/>
    <w:rsid w:val="00C40A66"/>
    <w:rsid w:val="00C44C1A"/>
    <w:rsid w:val="00C518B1"/>
    <w:rsid w:val="00C567A9"/>
    <w:rsid w:val="00C61920"/>
    <w:rsid w:val="00C85B5C"/>
    <w:rsid w:val="00CA0C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5DD0"/>
    <w:rsid w:val="00D3270B"/>
    <w:rsid w:val="00D4468D"/>
    <w:rsid w:val="00D50757"/>
    <w:rsid w:val="00D55F14"/>
    <w:rsid w:val="00D66331"/>
    <w:rsid w:val="00D77360"/>
    <w:rsid w:val="00D868BF"/>
    <w:rsid w:val="00DA0C5D"/>
    <w:rsid w:val="00DB0DF5"/>
    <w:rsid w:val="00DC2930"/>
    <w:rsid w:val="00DE03D7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77D8C"/>
    <w:rsid w:val="00F837A1"/>
    <w:rsid w:val="00F912E1"/>
    <w:rsid w:val="00F96811"/>
    <w:rsid w:val="00FA17A9"/>
    <w:rsid w:val="00FA2044"/>
    <w:rsid w:val="00FC483E"/>
    <w:rsid w:val="00FC51A4"/>
    <w:rsid w:val="00FC51A9"/>
    <w:rsid w:val="00FC59FE"/>
    <w:rsid w:val="00FD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80</cp:revision>
  <cp:lastPrinted>2021-06-09T10:19:00Z</cp:lastPrinted>
  <dcterms:created xsi:type="dcterms:W3CDTF">2019-01-23T09:49:00Z</dcterms:created>
  <dcterms:modified xsi:type="dcterms:W3CDTF">2021-09-28T12:20:00Z</dcterms:modified>
</cp:coreProperties>
</file>