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ab/>
        <w:tab/>
        <w:tab/>
        <w:tab/>
        <w:tab/>
        <w:t xml:space="preserve">  </w:t>
      </w:r>
      <w:r>
        <w:rPr>
          <w:rFonts w:ascii="Verdana" w:hAnsi="Verdana"/>
          <w:b w:val="false"/>
          <w:bCs w:val="false"/>
          <w:i/>
          <w:iCs/>
          <w:sz w:val="18"/>
          <w:szCs w:val="18"/>
        </w:rPr>
        <w:t>Załącznik nr 1 do zapytania ofertowego ROS.2600.1.2022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UMOWA NR </w:t>
      </w:r>
    </w:p>
    <w:p>
      <w:pPr>
        <w:pStyle w:val="Normal"/>
        <w:shd w:val="clear" w:color="auto" w:fill="FFFFFF"/>
        <w:rPr>
          <w:rFonts w:ascii="Verdana" w:hAnsi="Verdana" w:eastAsia="ArialNarrow" w:cs="Arial"/>
          <w:color w:val="FF0000"/>
          <w:sz w:val="18"/>
          <w:szCs w:val="18"/>
        </w:rPr>
      </w:pPr>
      <w:r>
        <w:rPr>
          <w:rFonts w:eastAsia="ArialNarrow" w:cs="Arial" w:ascii="Verdana" w:hAnsi="Verdana"/>
          <w:color w:val="FF0000"/>
          <w:sz w:val="18"/>
          <w:szCs w:val="18"/>
        </w:rPr>
      </w:r>
    </w:p>
    <w:p>
      <w:pPr>
        <w:pStyle w:val="Normal"/>
        <w:shd w:val="clear" w:color="auto" w:fill="FFFFFF"/>
        <w:rPr>
          <w:rFonts w:ascii="Verdana" w:hAnsi="Verdana" w:eastAsia="ArialNarrow" w:cs="Arial"/>
          <w:color w:val="FF0000"/>
          <w:sz w:val="18"/>
          <w:szCs w:val="18"/>
        </w:rPr>
      </w:pPr>
      <w:r>
        <w:rPr>
          <w:rFonts w:eastAsia="ArialNarrow" w:cs="Arial" w:ascii="Verdana" w:hAnsi="Verdana"/>
          <w:color w:val="FF0000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eastAsia="ArialNarrow" w:cs="Arial" w:ascii="Verdana" w:hAnsi="Verdana"/>
          <w:sz w:val="18"/>
          <w:szCs w:val="18"/>
        </w:rPr>
        <w:t xml:space="preserve">zawarta w Sokolnikach, w dniu ……………. 2022 r. pomiędzy </w:t>
      </w:r>
      <w:r>
        <w:rPr>
          <w:rFonts w:eastAsia="ArialNarrow" w:cs="Arial" w:ascii="Verdana" w:hAnsi="Verdana"/>
          <w:b/>
          <w:sz w:val="18"/>
          <w:szCs w:val="18"/>
        </w:rPr>
        <w:t>Gminą Sokolniki</w:t>
      </w:r>
      <w:r>
        <w:rPr>
          <w:rFonts w:eastAsia="ArialNarrow" w:cs="Arial" w:ascii="Verdana" w:hAnsi="Verdana"/>
          <w:sz w:val="18"/>
          <w:szCs w:val="18"/>
        </w:rPr>
        <w:t xml:space="preserve"> z siedzibą w Urzędzie Gminy w Sokolnikach, </w:t>
      </w:r>
      <w:r>
        <w:rPr>
          <w:rFonts w:eastAsia="ArialNarrow" w:cs="Arial" w:ascii="Verdana" w:hAnsi="Verdana"/>
          <w:b/>
          <w:sz w:val="18"/>
          <w:szCs w:val="18"/>
        </w:rPr>
        <w:t>ul. Marszałka Józefa Piłsudskiego 1, 98-420 Sokolniki, posiadająca nr NIP 9970134237,</w:t>
      </w:r>
      <w:r>
        <w:rPr>
          <w:rFonts w:eastAsia="ArialNarrow" w:cs="Arial" w:ascii="Verdana" w:hAnsi="Verdana"/>
          <w:sz w:val="18"/>
          <w:szCs w:val="18"/>
        </w:rPr>
        <w:t xml:space="preserve"> reprezentowaną przez: Wójta Gminy Sokolniki – Sylwestra Skrzypka, przy kontrasygnacie Skarbnika – Barbary Sawickiej – Kanickiej, zwaną dalej Zamawiającym,</w:t>
      </w:r>
    </w:p>
    <w:p>
      <w:pPr>
        <w:pStyle w:val="Normal"/>
        <w:spacing w:lineRule="auto" w:line="360"/>
        <w:rPr>
          <w:rFonts w:ascii="Verdana" w:hAnsi="Verdana" w:eastAsia="ArialNarrow" w:cs="Arial"/>
          <w:sz w:val="18"/>
          <w:szCs w:val="18"/>
        </w:rPr>
      </w:pPr>
      <w:r>
        <w:rPr>
          <w:rFonts w:eastAsia="ArialNarrow" w:cs="Arial" w:ascii="Verdana" w:hAnsi="Verdana"/>
          <w:sz w:val="18"/>
          <w:szCs w:val="18"/>
        </w:rPr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eastAsia="ArialNarrow" w:cs="Arial" w:ascii="Verdana" w:hAnsi="Verdana"/>
          <w:sz w:val="18"/>
          <w:szCs w:val="18"/>
        </w:rPr>
        <w:t>a firmą …………………………………………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eastAsia="ArialNarrow" w:cs="Arial" w:ascii="Verdana" w:hAnsi="Verdana"/>
          <w:sz w:val="18"/>
          <w:szCs w:val="18"/>
        </w:rPr>
        <w:t>z siedzibą w miejscowości …………………………………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eastAsia="ArialNarrow" w:cs="Arial" w:ascii="Verdana" w:hAnsi="Verdana"/>
          <w:sz w:val="18"/>
          <w:szCs w:val="18"/>
        </w:rPr>
        <w:t>posiadający nr NIP …………………………………………………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eastAsia="ArialNarrow" w:cs="Arial" w:ascii="Verdana" w:hAnsi="Verdana"/>
          <w:sz w:val="18"/>
          <w:szCs w:val="18"/>
        </w:rPr>
        <w:t>reprezentowaną przez: …………………………………………………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eastAsia="ArialNarrow" w:cs="Arial" w:ascii="Verdana" w:hAnsi="Verdana"/>
          <w:sz w:val="18"/>
          <w:szCs w:val="18"/>
        </w:rPr>
        <w:t>zwaną dalej Wykonawcą.</w:t>
      </w:r>
    </w:p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bCs/>
          <w:sz w:val="18"/>
          <w:szCs w:val="18"/>
        </w:rPr>
        <w:t xml:space="preserve">  </w:t>
      </w:r>
      <w:r>
        <w:rPr>
          <w:rFonts w:ascii="Verdana" w:hAnsi="Verdana"/>
          <w:b/>
          <w:bCs/>
          <w:sz w:val="18"/>
          <w:szCs w:val="18"/>
        </w:rPr>
        <w:t>§ 1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 xml:space="preserve">Wykonawca zobowiązuje się do dostawy i montażu </w:t>
      </w:r>
      <w:r>
        <w:rPr>
          <w:rFonts w:eastAsia="Times New Roman" w:cs="Times New Roman" w:ascii="Verdana" w:hAnsi="Verdana"/>
          <w:color w:val="00000A"/>
          <w:kern w:val="0"/>
          <w:sz w:val="18"/>
          <w:szCs w:val="18"/>
          <w:lang w:val="pl-PL" w:eastAsia="zh-CN" w:bidi="ar-SA"/>
        </w:rPr>
        <w:t xml:space="preserve">4 zestawów urządzeń – interaktywna podłoga w </w:t>
      </w:r>
      <w:r>
        <w:rPr>
          <w:rFonts w:ascii="Verdana" w:hAnsi="Verdana"/>
          <w:sz w:val="18"/>
          <w:szCs w:val="18"/>
        </w:rPr>
        <w:t>budynku: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Zespołu Szkół im. Jana Pawła II w Sokolnikach, ul. Szkolna 1, 98-420 Sokolniki – 1 szt;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Zespołu Szkół w Walichnowach, ul. Szkolna 28A, 98-420 Sokolniki – 1 szt;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Zespołu Szkół w Pichlicach, Pichlice 1, 98-420 Sokolniki –1 szt;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Zespół Szkół w Starym Ochędzynie, Stary Ochędzyn 55, 98-420 Sokolniki – 1 szt;</w:t>
      </w:r>
    </w:p>
    <w:p>
      <w:pPr>
        <w:pStyle w:val="Normal"/>
        <w:numPr>
          <w:ilvl w:val="0"/>
          <w:numId w:val="0"/>
        </w:numPr>
        <w:spacing w:lineRule="auto" w:line="360"/>
        <w:ind w:left="108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ramach realizacji przedmiotu umowy Wykonawca zobowiązuje się do:</w:t>
      </w:r>
    </w:p>
    <w:p>
      <w:pPr>
        <w:pStyle w:val="Normal"/>
        <w:numPr>
          <w:ilvl w:val="1"/>
          <w:numId w:val="4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 xml:space="preserve">dostawy urządzeń zgodnie ze specyfikacją wskazaną w Ofercie i załączniku do złożonej Oferty </w:t>
      </w:r>
      <w:r>
        <w:rPr>
          <w:rFonts w:ascii="Verdana" w:hAnsi="Verdana"/>
          <w:sz w:val="18"/>
          <w:szCs w:val="18"/>
        </w:rPr>
        <w:t>oraz dostawy okablowania oraz akcesoriów niezbędnych do montażu</w:t>
        <w:br/>
        <w:t>i prawidłowej pracy urządzeń zgodnie z wymaganiami stawianymi przez ich producentów;</w:t>
      </w:r>
    </w:p>
    <w:p>
      <w:pPr>
        <w:pStyle w:val="Normal"/>
        <w:numPr>
          <w:ilvl w:val="1"/>
          <w:numId w:val="4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 xml:space="preserve">montażu </w:t>
      </w:r>
      <w:r>
        <w:rPr>
          <w:rFonts w:ascii="Verdana" w:hAnsi="Verdana"/>
          <w:sz w:val="18"/>
          <w:szCs w:val="18"/>
        </w:rPr>
        <w:t>urządzeń;</w:t>
      </w:r>
    </w:p>
    <w:p>
      <w:pPr>
        <w:pStyle w:val="Normal"/>
        <w:numPr>
          <w:ilvl w:val="1"/>
          <w:numId w:val="4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doprowadzenia do gotowości do pracy wszystkich dostarczonych  i zamontowanych urządzeń i ich osprzętu oraz pierwsze ich uruchomienie;</w:t>
      </w:r>
    </w:p>
    <w:p>
      <w:pPr>
        <w:pStyle w:val="Normal"/>
        <w:numPr>
          <w:ilvl w:val="1"/>
          <w:numId w:val="4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przeprowadzenia szkolenia co do obsługi urządzeń;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 xml:space="preserve">Sprzęty dostarczone do Zamawiającego </w:t>
      </w:r>
      <w:r>
        <w:rPr>
          <w:rFonts w:eastAsia="Times New Roman" w:cs="Times New Roman" w:ascii="Verdana" w:hAnsi="Verdana"/>
          <w:color w:val="00000A"/>
          <w:sz w:val="18"/>
          <w:szCs w:val="18"/>
          <w:lang w:eastAsia="zh-CN"/>
        </w:rPr>
        <w:t>będą</w:t>
      </w:r>
      <w:r>
        <w:rPr>
          <w:rFonts w:ascii="Verdana" w:hAnsi="Verdana"/>
          <w:sz w:val="18"/>
          <w:szCs w:val="18"/>
        </w:rPr>
        <w:t xml:space="preserve"> nowe, nieużywane i sprzedane poprzez oficjalny kanał dystrybucji na rynek Polski.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highlight w:val="none"/>
          <w:shd w:fill="FFFFFF" w:val="clear"/>
        </w:rPr>
      </w:pPr>
      <w:r>
        <w:rPr>
          <w:rFonts w:ascii="Verdana" w:hAnsi="Verdana"/>
          <w:sz w:val="18"/>
          <w:szCs w:val="18"/>
          <w:shd w:fill="FFFFFF" w:val="clear"/>
        </w:rPr>
        <w:t>Wykonawca zobowiązuje się wykonać przedmiot umowy w terminie 30</w:t>
      </w:r>
      <w:r>
        <w:rPr>
          <w:rFonts w:eastAsia="Times New Roman" w:cs="Times New Roman" w:ascii="Verdana" w:hAnsi="Verdana"/>
          <w:color w:val="00000A"/>
          <w:sz w:val="18"/>
          <w:szCs w:val="18"/>
          <w:shd w:fill="FFFFFF" w:val="clear"/>
          <w:lang w:eastAsia="zh-CN"/>
        </w:rPr>
        <w:t xml:space="preserve"> dni od dnia podpisania umowy. </w:t>
      </w:r>
      <w:r>
        <w:rPr>
          <w:rFonts w:ascii="Verdana" w:hAnsi="Verdana"/>
          <w:sz w:val="18"/>
          <w:szCs w:val="18"/>
          <w:shd w:fill="FFFFFF" w:val="clear"/>
        </w:rPr>
        <w:t xml:space="preserve">  </w:t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2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jest zobowiązany wykonywać przedmiot umowy zgodnie z obowiązującymi przepisami prawa, obowiązującymi normami, wiedzą techniczną.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zobowiązany jest zorganizować, zagospodarować oraz należycie zabezpieczyć teren montażu urządzenia, o którym mowa w § 1 umowy, w sposób zapewniający bezpieczeństwo osób tam przebywających oraz postępować z odpadami zgodnie</w:t>
        <w:br/>
        <w:t>z obowiązującymi w tym zakresie przepisami prawa.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ponosi pełną odpowiedzialność cywilno-prawną za ewentualne szkody osób trzecich spowodowane brakiem lub niewłaściwym oznakowaniem i zabezpieczeniem terenu, na którym są prowadzone prace.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zobowiązuje się w ramach realizacji przedmiotu umowy do dostarczenia niezbędnych atestów i certyfikatów, jeśli zgodnie z powszechnie obowiązującym prawem są one wymagane, instrukcji obsługi dot. zamontowanych urządzeń oraz przeprowadzić szkolenie z ich obsługi dla pracowników wskazanych przez Zamawiającego.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przy wykonywaniu przedmiotowej umowy zobowiązany jest dochować staranności wynikającej z zawodowego charakteru prowadzonej przez niego działalności gospodarczej.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Każdy z dostarczonych artykułów winien odpowiadać stosownym normom europejskim                            i krajowym oraz winien być dopuszczony do użytku w obiektach publicznych.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3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zobowiązany jest zgłosić gotowość do odbioru przedmiotu umowy</w:t>
        <w:br/>
        <w:t>i uczestniczyć w odbiorze.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przed dostawą przedmiotu umowy zobowiązuje się skompletować cały jego asortyment a następnie uzgodnić z Zamawiającym dzień rozpoczęcia dostawy i montażu,</w:t>
        <w:br/>
        <w:t>z zastrzeżeniem, że dostawa może odbyć się w dniach roboczych.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Za termin zakończenia realizacji dostawy przedmiotu umowy w siedzibie szkoły lub innego budynku użyteczności publicznej rozumie się datę podpisania protokołu zdawczo-odbiorczego bez wad przez upoważnionego przedstawiciela Zamawiającego, w którym potwierdzi on ilość i zgodność sprzętu z zamówieniem oraz jego prawidłową pracę.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4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za prawidłowe wykonanie przedmiotu umowy otrzyma wynagrodzenie ryczałtowe w wysokości netto: ………………………………………………. zł obejmujące należny podatek VAT w wysokości …………………………….. zł, tj. brutto: …………………………….zł (słownie: …………………………………………………………………………………………).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Na wynagrodzenie, o którym mowa w ust. 1, składa się całość kosztów związanych</w:t>
        <w:br/>
        <w:t>z kompleksową realizacją przedmiotu umowy.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Zapłata wynagrodzenia Wykonawcy będzie dokonywana przelewem bankowym na jego rachunek wskazany w fakturze, w ciągu 14 dni od daty otrzymania faktury za wykonany przedmiot umowy.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 xml:space="preserve">Podstawą wystawienia faktury jest protokół zdawczo-odbiorczy bez wad. 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 xml:space="preserve">Faktury winny być wystawione na bezpośredniego płatnika: Gmina Sokolniki, ul. Marszałka Józefa Piłsudskiego 1, 98-420 Sokolniki, NIP 9970134237. 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5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 xml:space="preserve">Wykonawca gwarantuje, że dostarczone przez niego wyposażenie jest nowe oraz że urządzenia posiadają wysoką jakość potwierdzoną stosownymi atestami/ certyfikatami. 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 xml:space="preserve">Wykonawca udziela …...…. miesięcznej gwarancji na przedmiot umowy, która biegnie od daty podpisania protokołu zdawczo-odbiorczego. Okres rękojmi jest równy okresowi gwarancji. 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okresie gwarancji Wykonawca zobowiązuje się do nieodpłatnej naprawy lub wymiany urządzenia, które ulegnie uszkodzeniu lub posiada wady.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nie ponosi odpowiedzialności za uszkodzenia powstałe w czasie eksploatacji, jeśli są one spowodowane nie stosowaniem się do dostarczonej instrukcji obsługi urządzenia.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Jakiekolwiek wydłużenie czasu trwania naprawy gwarancyjnej powyżej 14 dni, niezależnie od przyczyn, powoduje przedłużenie okresu gwarancji o całkowity okres niesprawności przedmiotu umowy.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Wykonawca wymieni na nowy przedmiot umowy, który był poddany 2 wymianom gwarancyjnym tego samego elementu, wynikłe nie z winy użytkownika.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Celem wykonania usług serwisowych personel Wykonawcy, uzyska dostęp do dostarczonych urządzeń u bezpośredniego odbiorcy.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razie odrzucenia reklamacji przez Wykonawcę, Zamawiający może wnieść wniosek</w:t>
        <w:br/>
        <w:t>o spowodowanie przeprowadzenia ekspertyzy przez właściwy organ.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Jeżeli reklamacja odbiorcy okaże się uzasadniona, koszty związane z przeprowadzeniem ekspertyzy ponosi Wykonawca.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Umowa niniejsza w zakresie udzielonej gwarancji stanowi dokument gwarancyjny</w:t>
        <w:br/>
        <w:t>w rozumieniu art. 577, art. 577 § 1 oraz art. 577 § 2 kodeksu cywilnego.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Wszelkie wymagane przeglądy serwisowe, o ile są wymagane, w okresie gwarancyjnym Wykonawca dokona bezpłatnie.</w:t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6</w:t>
      </w:r>
    </w:p>
    <w:p>
      <w:pPr>
        <w:pStyle w:val="Normal"/>
        <w:numPr>
          <w:ilvl w:val="0"/>
          <w:numId w:val="10"/>
        </w:numPr>
        <w:spacing w:lineRule="auto" w:line="360"/>
        <w:rPr/>
      </w:pPr>
      <w:r>
        <w:rPr>
          <w:rFonts w:ascii="Verdana" w:hAnsi="Verdana"/>
          <w:sz w:val="18"/>
          <w:szCs w:val="18"/>
        </w:rPr>
        <w:t>Strony ustalają odpowiedzialność za niewykonanie lub nie należyte wykonanie zobowiązań niniejszej umowy w formie kar umownych.</w:t>
      </w:r>
    </w:p>
    <w:p>
      <w:pPr>
        <w:pStyle w:val="Normal"/>
        <w:numPr>
          <w:ilvl w:val="0"/>
          <w:numId w:val="10"/>
        </w:numPr>
        <w:spacing w:lineRule="auto" w:line="360"/>
        <w:rPr/>
      </w:pPr>
      <w:r>
        <w:rPr>
          <w:rFonts w:ascii="Verdana" w:hAnsi="Verdana"/>
          <w:sz w:val="18"/>
          <w:szCs w:val="18"/>
        </w:rPr>
        <w:t>Wykonawca zapłaci Zamawiającemu kary umowne:</w:t>
      </w:r>
    </w:p>
    <w:p>
      <w:pPr>
        <w:pStyle w:val="Normal"/>
        <w:numPr>
          <w:ilvl w:val="1"/>
          <w:numId w:val="11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wysokości 0,2 % wartości przedmiotu umowy brutto za każdy dzień opóźnienia</w:t>
        <w:br/>
        <w:t>w wykonaniu przedmiotu umowy, jeżeli nie zostanie on zrealizowany w terminie</w:t>
        <w:br/>
        <w:t>z powodu okoliczności, za które odpowiada Wykonawca;</w:t>
      </w:r>
    </w:p>
    <w:p>
      <w:pPr>
        <w:pStyle w:val="Normal"/>
        <w:numPr>
          <w:ilvl w:val="1"/>
          <w:numId w:val="11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wysokości 0,2 % wartości przedmiotu umowy brutto za każdy dzień opóźnienia</w:t>
        <w:br/>
        <w:t>w wykonaniu napraw gwarancyjnych, przeglądów serwisowych w okresie gwarancyjnym;</w:t>
      </w:r>
    </w:p>
    <w:p>
      <w:pPr>
        <w:pStyle w:val="Normal"/>
        <w:numPr>
          <w:ilvl w:val="1"/>
          <w:numId w:val="11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przypadku odstąpienia Wykonawcy od wykonania postanowień niniejszej umowy                              z przyczyn nie leżących po stronie Zamawiającego, lub przez Zamawiającego                            z przyczyn, za które odpowiada Wykonawca zapłaci Zamawiającemu karę umowną</w:t>
        <w:br/>
        <w:t>w wysokości 10 % wartości umowy brutto.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przypadku, gdy szkoda powstała na skutek działań lub zaniechań Wykonawcy przewyższa ustanowioną karą umowną, Zamawiający ma prawo żądać odszkodowania uzupełniającego na zasadach ogólnych.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Kary pieniężne mogą być potrącane z wynagrodzenia Wykonawcy.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przypadku odstąpienia od umowy Wykonawca może żądać jedynie wynagrodzenia za część umowy wykonanej do dnia odstąpienia od umowy.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przypadku nie uregulowania przez Zamawiającego płatności w terminie określonym w § 4 ust. 3, Wykonawca ma prawo żądać zapłaty odsetek ustawowych za opóźnienie za każdy dzień opóźnienia.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Oprócz przypadków wymienionych w Kodeksie Cywilnym Zamawiający może odstąpić od umowy w razie:</w:t>
      </w:r>
    </w:p>
    <w:p>
      <w:pPr>
        <w:pStyle w:val="Normal"/>
        <w:numPr>
          <w:ilvl w:val="1"/>
          <w:numId w:val="13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zaistnienia istotnej zmiany okoliczności powodującej, że wykonanie umowy nie leży</w:t>
        <w:br/>
        <w:t>w interesie publicznym, czego nie można było przewidzieć w chwili zawarcia umowy, lub dalsze wykonywanie umowy może zagrozić istotnemu interesowi bezpieczeństwa państwa lub bezpieczeństwu publicznemu,</w:t>
      </w:r>
    </w:p>
    <w:p>
      <w:pPr>
        <w:pStyle w:val="Normal"/>
        <w:numPr>
          <w:ilvl w:val="1"/>
          <w:numId w:val="13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jeżeli opóźnienie Wykonawcy w wykonaniu przedmiotu umowy przekracza 10 dni,</w:t>
      </w:r>
    </w:p>
    <w:p>
      <w:pPr>
        <w:pStyle w:val="Normal"/>
        <w:numPr>
          <w:ilvl w:val="1"/>
          <w:numId w:val="13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dwukrotnego dostarczenia artykułów niezgodnych ze specyfikacją zamówienia, skutkującego nie odebraniem przedmiotu umowy przez wyznaczonego pracownika Zamawiającego w całości lub w części;</w:t>
      </w:r>
    </w:p>
    <w:p>
      <w:pPr>
        <w:pStyle w:val="Normal"/>
        <w:numPr>
          <w:ilvl w:val="1"/>
          <w:numId w:val="13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braku reakcji wynoszącego więcej niż 7 dni na zgłoszenie reklamacji w ramach gwarancji.</w:t>
      </w:r>
    </w:p>
    <w:p>
      <w:pPr>
        <w:pStyle w:val="Normal"/>
        <w:numPr>
          <w:ilvl w:val="0"/>
          <w:numId w:val="14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Zamawiający może odstąpić od umowy w terminie 14 dni od dnia powzięcia wiadomości                         o powyższych okolicznościach składając stosowane oświadczenie na piśmie skierowane do Wykonawcy.</w:t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§ 7</w:t>
      </w:r>
    </w:p>
    <w:p>
      <w:pPr>
        <w:pStyle w:val="Normal"/>
        <w:numPr>
          <w:ilvl w:val="0"/>
          <w:numId w:val="15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Do wzajemnego współdziałania przy wykonywaniu umowy strony wyznaczają: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rFonts w:ascii="Verdana" w:hAnsi="Verdana"/>
          <w:sz w:val="18"/>
          <w:szCs w:val="18"/>
        </w:rPr>
        <w:t>1) …………………………….. - reprezentującego Wykonawcę.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rFonts w:ascii="Verdana" w:hAnsi="Verdana"/>
          <w:sz w:val="18"/>
          <w:szCs w:val="18"/>
        </w:rPr>
        <w:t xml:space="preserve">2) …………………………….. – reprezentującego Zamawiającego </w:t>
      </w:r>
    </w:p>
    <w:p>
      <w:pPr>
        <w:pStyle w:val="Normal"/>
        <w:numPr>
          <w:ilvl w:val="0"/>
          <w:numId w:val="15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Zmiany umowy wymagają formy pisemnej pod rygorem nieważności.</w:t>
      </w:r>
    </w:p>
    <w:p>
      <w:pPr>
        <w:pStyle w:val="Normal"/>
        <w:numPr>
          <w:ilvl w:val="0"/>
          <w:numId w:val="15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W sprawach nieuregulowanych niniejszą umową mają zastosowanie przepisy kodeksu cywilnego.</w:t>
      </w:r>
    </w:p>
    <w:p>
      <w:pPr>
        <w:pStyle w:val="Normal"/>
        <w:numPr>
          <w:ilvl w:val="0"/>
          <w:numId w:val="15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Integralną część przedmiotowej umowy stanowi Zapytanie Ofertowe, O</w:t>
      </w:r>
      <w:r>
        <w:rPr>
          <w:rFonts w:eastAsia="Times New Roman" w:cs="Times New Roman" w:ascii="Verdana" w:hAnsi="Verdana"/>
          <w:color w:val="00000A"/>
          <w:sz w:val="18"/>
          <w:szCs w:val="18"/>
          <w:lang w:eastAsia="zh-CN"/>
        </w:rPr>
        <w:t>ferta Wykonawcy wraz z załącznikami</w:t>
      </w:r>
      <w:r>
        <w:rPr>
          <w:rFonts w:ascii="Verdana" w:hAnsi="Verdana"/>
          <w:sz w:val="18"/>
          <w:szCs w:val="18"/>
        </w:rPr>
        <w:t xml:space="preserve">. </w:t>
      </w:r>
    </w:p>
    <w:p>
      <w:pPr>
        <w:pStyle w:val="Normal"/>
        <w:numPr>
          <w:ilvl w:val="0"/>
          <w:numId w:val="15"/>
        </w:numPr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 xml:space="preserve">Umowę sporządzono w 3 jednobrzmiących egzemplarzach, z czego jedną otrzymuje Wykonawca, a dwie zamawiający. 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>
        <w:rPr>
          <w:rFonts w:ascii="Verdana" w:hAnsi="Verdana"/>
          <w:sz w:val="18"/>
          <w:szCs w:val="18"/>
        </w:rPr>
        <w:t>Wykonawca:                                                                                    Zamawiający: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51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4514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LibreOffice/7.2.0.4$Windows_X86_64 LibreOffice_project/9a9c6381e3f7a62afc1329bd359cc48accb6435b</Application>
  <AppVersion>15.0000</AppVersion>
  <Pages>4</Pages>
  <Words>1204</Words>
  <Characters>7858</Characters>
  <CharactersWithSpaces>9166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2022-01-02T14:50:00Z</dcterms:created>
  <dc:creator>Bartosz</dc:creator>
  <dc:description/>
  <dc:language>pl-PL</dc:language>
  <cp:lastModifiedBy/>
  <cp:lastPrinted>2022-02-01T09:15:20Z</cp:lastPrinted>
  <dcterms:modified xsi:type="dcterms:W3CDTF">2022-02-01T10:17:45Z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