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499" w:rsidRDefault="00CD746C" w:rsidP="00CD746C">
      <w:pPr>
        <w:pStyle w:val="Bezodstpw"/>
        <w:jc w:val="both"/>
      </w:pPr>
      <w:r>
        <w:t xml:space="preserve">                                                                                                                            Sokolniki, dnia 21 lipca 2022 r.</w:t>
      </w:r>
    </w:p>
    <w:p w:rsidR="00CD746C" w:rsidRDefault="00CD746C" w:rsidP="00CD746C">
      <w:pPr>
        <w:pStyle w:val="Bezodstpw"/>
        <w:jc w:val="both"/>
      </w:pPr>
    </w:p>
    <w:p w:rsidR="00CD746C" w:rsidRDefault="00CD746C" w:rsidP="00CD746C">
      <w:pPr>
        <w:pStyle w:val="Bezodstpw"/>
        <w:jc w:val="both"/>
      </w:pPr>
      <w:r>
        <w:t>Znak sprawy: RGK.6733.6.2022</w:t>
      </w:r>
    </w:p>
    <w:p w:rsidR="00CD746C" w:rsidRDefault="00CD746C" w:rsidP="00CD746C">
      <w:pPr>
        <w:pStyle w:val="Bezodstpw"/>
        <w:jc w:val="both"/>
      </w:pPr>
    </w:p>
    <w:p w:rsidR="00CD746C" w:rsidRDefault="00CD746C" w:rsidP="00CD746C">
      <w:pPr>
        <w:pStyle w:val="Bezodstpw"/>
        <w:jc w:val="both"/>
        <w:rPr>
          <w:sz w:val="32"/>
          <w:szCs w:val="32"/>
        </w:rPr>
      </w:pPr>
      <w:r>
        <w:t xml:space="preserve">                                                             </w:t>
      </w:r>
      <w:r>
        <w:rPr>
          <w:sz w:val="32"/>
          <w:szCs w:val="32"/>
        </w:rPr>
        <w:t>O B W I E S Z C Z E N I E</w:t>
      </w:r>
    </w:p>
    <w:p w:rsidR="00CD746C" w:rsidRDefault="00CD746C" w:rsidP="00CD746C">
      <w:pPr>
        <w:pStyle w:val="Bezodstpw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o wydaniu decyzji </w:t>
      </w:r>
    </w:p>
    <w:p w:rsidR="00CD746C" w:rsidRPr="00CD746C" w:rsidRDefault="00CD746C" w:rsidP="00CD746C">
      <w:pPr>
        <w:pStyle w:val="Bezodstpw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o ustaleniu lokalizacji inwestycji celu publicznego </w:t>
      </w:r>
    </w:p>
    <w:p w:rsidR="00CD746C" w:rsidRDefault="00CD746C" w:rsidP="00CD746C">
      <w:pPr>
        <w:pStyle w:val="Bezodstpw"/>
        <w:jc w:val="both"/>
      </w:pPr>
    </w:p>
    <w:p w:rsidR="00CD746C" w:rsidRDefault="00CD746C" w:rsidP="00CD746C">
      <w:pPr>
        <w:pStyle w:val="Bezodstpw"/>
        <w:jc w:val="both"/>
      </w:pPr>
    </w:p>
    <w:p w:rsidR="00CD746C" w:rsidRDefault="00CD746C" w:rsidP="00CD746C">
      <w:pPr>
        <w:pStyle w:val="Bezodstpw"/>
        <w:jc w:val="both"/>
      </w:pPr>
      <w:r>
        <w:tab/>
        <w:t>Na podstawie art.53 ust. 1 ustawy z dnia 27 marca 2003 r. o planowaniu i zagospodarowaniu przestrzennym (Dz. U. z 2022 r., poz. 503), oraz art. 49 ustawy z dnia 14 czerwca 1960 r. Kodek</w:t>
      </w:r>
      <w:r w:rsidR="00A1364D">
        <w:t>s</w:t>
      </w:r>
      <w:r>
        <w:t xml:space="preserve"> postępowania administracyjnego:</w:t>
      </w:r>
    </w:p>
    <w:p w:rsidR="00CD746C" w:rsidRDefault="00CD746C" w:rsidP="00CD746C">
      <w:pPr>
        <w:pStyle w:val="Bezodstpw"/>
        <w:jc w:val="both"/>
      </w:pPr>
    </w:p>
    <w:p w:rsidR="00CD746C" w:rsidRPr="00CD746C" w:rsidRDefault="00CD746C" w:rsidP="00CD746C">
      <w:pPr>
        <w:pStyle w:val="Bezodstpw"/>
        <w:jc w:val="both"/>
        <w:rPr>
          <w:b/>
          <w:sz w:val="24"/>
          <w:szCs w:val="24"/>
        </w:rPr>
      </w:pPr>
      <w:r>
        <w:t xml:space="preserve">                                                                </w:t>
      </w:r>
      <w:r>
        <w:rPr>
          <w:b/>
          <w:sz w:val="24"/>
          <w:szCs w:val="24"/>
        </w:rPr>
        <w:t>WÓJT GMINY SOKOLNIKI</w:t>
      </w:r>
    </w:p>
    <w:p w:rsidR="00CD746C" w:rsidRDefault="00CD746C" w:rsidP="00CD746C">
      <w:pPr>
        <w:pStyle w:val="Bezodstpw"/>
        <w:jc w:val="both"/>
      </w:pPr>
    </w:p>
    <w:p w:rsidR="00CD746C" w:rsidRPr="00CD746C" w:rsidRDefault="00CD746C" w:rsidP="00CD746C">
      <w:pPr>
        <w:pStyle w:val="Tekstpodstawowy3"/>
        <w:ind w:firstLine="708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b w:val="0"/>
        </w:rPr>
        <w:t xml:space="preserve"> z</w:t>
      </w:r>
      <w:r w:rsidRPr="00CD746C">
        <w:rPr>
          <w:b w:val="0"/>
        </w:rPr>
        <w:t xml:space="preserve">awiadamia strony postępowania o wydaniu w dniu </w:t>
      </w:r>
      <w:r w:rsidRPr="00A1364D">
        <w:t xml:space="preserve">21 lipca 2022 </w:t>
      </w:r>
      <w:proofErr w:type="spellStart"/>
      <w:r w:rsidRPr="00A1364D">
        <w:t>r</w:t>
      </w:r>
      <w:proofErr w:type="spellEnd"/>
      <w:r w:rsidRPr="00CD746C">
        <w:rPr>
          <w:b w:val="0"/>
        </w:rPr>
        <w:t xml:space="preserve">, decyzji </w:t>
      </w:r>
      <w:r w:rsidR="00A1364D">
        <w:rPr>
          <w:b w:val="0"/>
        </w:rPr>
        <w:t xml:space="preserve">               </w:t>
      </w:r>
      <w:r w:rsidRPr="00A1364D">
        <w:t>Nr 6/2022</w:t>
      </w:r>
      <w:r w:rsidRPr="00CD746C">
        <w:rPr>
          <w:b w:val="0"/>
        </w:rPr>
        <w:t xml:space="preserve">, </w:t>
      </w:r>
      <w:proofErr w:type="spellStart"/>
      <w:r w:rsidR="00A1364D">
        <w:rPr>
          <w:b w:val="0"/>
        </w:rPr>
        <w:t>z</w:t>
      </w:r>
      <w:r w:rsidRPr="00CD746C">
        <w:rPr>
          <w:b w:val="0"/>
        </w:rPr>
        <w:t>nak</w:t>
      </w:r>
      <w:proofErr w:type="spellEnd"/>
      <w:r w:rsidRPr="00CD746C">
        <w:rPr>
          <w:b w:val="0"/>
        </w:rPr>
        <w:t xml:space="preserve"> sprawy: </w:t>
      </w:r>
      <w:r w:rsidRPr="00A1364D">
        <w:t>RGK.6733.6.2022</w:t>
      </w:r>
      <w:r w:rsidRPr="00CD746C">
        <w:rPr>
          <w:b w:val="0"/>
        </w:rPr>
        <w:t xml:space="preserve"> o ustaleniu lokalizacji inwestycji celu publicznego dla inwestycji p</w:t>
      </w:r>
      <w:r>
        <w:rPr>
          <w:b w:val="0"/>
        </w:rPr>
        <w:t>n</w:t>
      </w:r>
      <w:r w:rsidRPr="00CD746C">
        <w:t xml:space="preserve">.: </w:t>
      </w:r>
      <w:bookmarkStart w:id="0" w:name="_Hlk100731627"/>
      <w:r w:rsidRPr="00CD746C">
        <w:rPr>
          <w:rFonts w:asciiTheme="minorHAnsi" w:hAnsiTheme="minorHAnsi" w:cstheme="minorHAnsi"/>
          <w:color w:val="000000"/>
          <w:sz w:val="22"/>
          <w:szCs w:val="22"/>
        </w:rPr>
        <w:t xml:space="preserve">Budowa  rozgałęźników kablowych średniego napięcia SN-15 </w:t>
      </w:r>
      <w:proofErr w:type="spellStart"/>
      <w:r w:rsidRPr="00CD746C">
        <w:rPr>
          <w:rFonts w:asciiTheme="minorHAnsi" w:hAnsiTheme="minorHAnsi" w:cstheme="minorHAnsi"/>
          <w:color w:val="000000"/>
          <w:sz w:val="22"/>
          <w:szCs w:val="22"/>
        </w:rPr>
        <w:t>kV</w:t>
      </w:r>
      <w:proofErr w:type="spellEnd"/>
      <w:r w:rsidRPr="00CD746C">
        <w:rPr>
          <w:rFonts w:asciiTheme="minorHAnsi" w:hAnsiTheme="minorHAnsi" w:cstheme="minorHAnsi"/>
          <w:color w:val="000000"/>
          <w:sz w:val="22"/>
          <w:szCs w:val="22"/>
        </w:rPr>
        <w:t xml:space="preserve"> oraz elektroenergetycznej sieci średniego napięcia SN-15 </w:t>
      </w:r>
      <w:proofErr w:type="spellStart"/>
      <w:r w:rsidRPr="00CD746C">
        <w:rPr>
          <w:rFonts w:asciiTheme="minorHAnsi" w:hAnsiTheme="minorHAnsi" w:cstheme="minorHAnsi"/>
          <w:color w:val="000000"/>
          <w:sz w:val="22"/>
          <w:szCs w:val="22"/>
        </w:rPr>
        <w:t>kV</w:t>
      </w:r>
      <w:proofErr w:type="spellEnd"/>
      <w:r w:rsidRPr="00CD746C">
        <w:rPr>
          <w:rFonts w:asciiTheme="minorHAnsi" w:hAnsiTheme="minorHAnsi" w:cstheme="minorHAnsi"/>
          <w:color w:val="000000"/>
          <w:sz w:val="22"/>
          <w:szCs w:val="22"/>
        </w:rPr>
        <w:t xml:space="preserve"> na działkach położonych w obrębach: Pieczyska, Chobanin, miasto Wieruszów oraz w obrębach: Ochędzyn Nowy, Kopaniny, Prusak, Walichnowy, Sokolniki.  </w:t>
      </w:r>
    </w:p>
    <w:bookmarkEnd w:id="0"/>
    <w:p w:rsidR="00CD746C" w:rsidRPr="00CD746C" w:rsidRDefault="00CD746C" w:rsidP="00CD746C">
      <w:pPr>
        <w:pStyle w:val="Bezodstpw"/>
        <w:jc w:val="both"/>
        <w:rPr>
          <w:rFonts w:cstheme="minorHAnsi"/>
        </w:rPr>
      </w:pPr>
    </w:p>
    <w:p w:rsidR="00CD746C" w:rsidRPr="00A1364D" w:rsidRDefault="00CD746C" w:rsidP="009755E1">
      <w:pPr>
        <w:spacing w:after="0" w:line="240" w:lineRule="auto"/>
        <w:ind w:firstLine="708"/>
        <w:jc w:val="both"/>
        <w:rPr>
          <w:rFonts w:cstheme="minorHAnsi"/>
          <w:b/>
          <w:color w:val="000000"/>
        </w:rPr>
      </w:pPr>
      <w:r>
        <w:t xml:space="preserve">Postępowanie prowadzone było na wniosek:  </w:t>
      </w:r>
      <w:r w:rsidRPr="00CD746C">
        <w:rPr>
          <w:rFonts w:cstheme="minorHAnsi"/>
          <w:b/>
          <w:color w:val="000000"/>
        </w:rPr>
        <w:t>ENERGA - OPERATOR S.A. z siedzibą w Gdańsku, ul. Marynarki Polskiej 130, 80-557 Gdańsk,</w:t>
      </w:r>
      <w:r>
        <w:rPr>
          <w:rFonts w:cstheme="minorHAnsi"/>
          <w:b/>
          <w:color w:val="000000"/>
        </w:rPr>
        <w:t xml:space="preserve"> </w:t>
      </w:r>
      <w:r w:rsidRPr="00CD746C">
        <w:rPr>
          <w:rFonts w:cstheme="minorHAnsi"/>
          <w:b/>
          <w:color w:val="000000"/>
        </w:rPr>
        <w:t>Oddział w Kaliszu, al. Wolności 8, 62-800 Kalisz.</w:t>
      </w:r>
      <w:r w:rsidR="009755E1">
        <w:rPr>
          <w:rFonts w:cstheme="minorHAnsi"/>
          <w:b/>
          <w:color w:val="000000"/>
        </w:rPr>
        <w:t xml:space="preserve"> </w:t>
      </w:r>
      <w:r w:rsidRPr="00CD746C">
        <w:rPr>
          <w:rFonts w:cstheme="minorHAnsi"/>
          <w:color w:val="000000"/>
          <w:u w:val="single"/>
        </w:rPr>
        <w:t xml:space="preserve">Pełnomocnik: </w:t>
      </w:r>
      <w:r w:rsidRPr="00A1364D">
        <w:rPr>
          <w:rFonts w:cstheme="minorHAnsi"/>
          <w:b/>
          <w:color w:val="000000"/>
        </w:rPr>
        <w:t xml:space="preserve">CONNECT Bartłomiej </w:t>
      </w:r>
      <w:proofErr w:type="spellStart"/>
      <w:r w:rsidRPr="00A1364D">
        <w:rPr>
          <w:rFonts w:cstheme="minorHAnsi"/>
          <w:b/>
          <w:color w:val="000000"/>
        </w:rPr>
        <w:t>Pauś</w:t>
      </w:r>
      <w:proofErr w:type="spellEnd"/>
      <w:r w:rsidRPr="00A1364D">
        <w:rPr>
          <w:rFonts w:cstheme="minorHAnsi"/>
          <w:b/>
          <w:color w:val="000000"/>
        </w:rPr>
        <w:t xml:space="preserve">, </w:t>
      </w:r>
      <w:r w:rsidRPr="00A1364D">
        <w:rPr>
          <w:rFonts w:cstheme="minorHAnsi"/>
          <w:b/>
          <w:bCs/>
          <w:color w:val="000000"/>
          <w:u w:val="single"/>
        </w:rPr>
        <w:t xml:space="preserve"> </w:t>
      </w:r>
      <w:r w:rsidRPr="00A1364D">
        <w:rPr>
          <w:rFonts w:cstheme="minorHAnsi"/>
          <w:b/>
          <w:color w:val="000000"/>
        </w:rPr>
        <w:t>Strzyżew, ul. Kolonia 76; 63-405 Sieroszewice.</w:t>
      </w:r>
    </w:p>
    <w:p w:rsidR="00CD746C" w:rsidRPr="00A1364D" w:rsidRDefault="00CD746C" w:rsidP="00CD746C">
      <w:pPr>
        <w:pStyle w:val="Bezodstpw"/>
        <w:jc w:val="both"/>
        <w:rPr>
          <w:rFonts w:cstheme="minorHAnsi"/>
          <w:b/>
        </w:rPr>
      </w:pPr>
    </w:p>
    <w:p w:rsidR="00CD746C" w:rsidRDefault="009755E1" w:rsidP="00CD746C">
      <w:pPr>
        <w:pStyle w:val="Bezodstpw"/>
        <w:jc w:val="both"/>
      </w:pPr>
      <w:r>
        <w:tab/>
        <w:t>O niniejszej decyzji służy stronom prawo wniesienia odwołania do Samorządowego Kolegium Odwoławczego w Sieradzu, Pl. Wolności 3, 98 – 200 Sieradz w terminie 14 dni od dnia jej doręczenia. Odwołanie należy składać za pośrednictwem organu wydającego decyzję tj. Wójta Gminy Sokolniki, na adres : ul. Marszałka Piłsudskiego 1, 98 – 420 Sokolniki.</w:t>
      </w:r>
    </w:p>
    <w:p w:rsidR="00CD746C" w:rsidRDefault="00CD746C" w:rsidP="00CD746C">
      <w:pPr>
        <w:pStyle w:val="Bezodstpw"/>
        <w:jc w:val="both"/>
      </w:pPr>
    </w:p>
    <w:p w:rsidR="00CD746C" w:rsidRDefault="009755E1" w:rsidP="00CD746C">
      <w:pPr>
        <w:pStyle w:val="Bezodstpw"/>
        <w:jc w:val="both"/>
      </w:pPr>
      <w:r>
        <w:tab/>
        <w:t>Zgodnie z art. 53 ust. 6 ustawy z dnia 27 marca 2003 r., o planowaniu i zagospodarowaniu przestrzennym (Dz. U. z 2022 r., poz.503), odwołanie od decyzji o ustaleniu lokalizacji inwestycji celu publicznego powinno zawierać zarzuty odnoszące się do decyzji, określić istotę i zakres żądania będącego przedmiotem dowołania oraz wskazać dowody uzasadniające to żądanie.</w:t>
      </w:r>
    </w:p>
    <w:p w:rsidR="009755E1" w:rsidRDefault="009755E1" w:rsidP="00CD746C">
      <w:pPr>
        <w:pStyle w:val="Bezodstpw"/>
        <w:jc w:val="both"/>
      </w:pPr>
      <w:r>
        <w:tab/>
        <w:t>W trakcie biegu terminu do wniesienia odwołania strona może zrzec się prawa do wniesienia odwołania wobec Wójta Gminy Sokolniki. Z dniem doręczenia Wójtowi Gminy Sokolniki oświadczenie o zrzeczeniu się prawa do wniesienia odwołania przez ostatnią ze stron postępowania, decyzja staje się ostateczna.</w:t>
      </w:r>
    </w:p>
    <w:p w:rsidR="00CD746C" w:rsidRDefault="00CD746C" w:rsidP="00CD746C">
      <w:pPr>
        <w:pStyle w:val="Bezodstpw"/>
        <w:jc w:val="both"/>
      </w:pPr>
    </w:p>
    <w:p w:rsidR="00CD746C" w:rsidRPr="00ED534F" w:rsidRDefault="009755E1" w:rsidP="00CD746C">
      <w:pPr>
        <w:pStyle w:val="Bezodstpw"/>
        <w:jc w:val="both"/>
      </w:pPr>
      <w:r>
        <w:tab/>
      </w:r>
      <w:r w:rsidR="00ED534F">
        <w:t xml:space="preserve">Zgodnie z art. 49 Kpa – w przypadku zawiadomienia przez obwieszczenie – doręczenie uważa się za dokonane po upływie </w:t>
      </w:r>
      <w:r w:rsidR="00ED534F" w:rsidRPr="00ED534F">
        <w:rPr>
          <w:b/>
          <w:u w:val="single"/>
        </w:rPr>
        <w:t xml:space="preserve">14 dni </w:t>
      </w:r>
      <w:r w:rsidR="00A1364D">
        <w:t>od dnia publikacji ogłoszenia.</w:t>
      </w:r>
    </w:p>
    <w:p w:rsidR="00CD746C" w:rsidRDefault="00A1364D" w:rsidP="00CD746C">
      <w:pPr>
        <w:pStyle w:val="Bezodstpw"/>
        <w:jc w:val="both"/>
      </w:pPr>
      <w:r>
        <w:t>Obwieszczenie podlega publikacji na tablicy ogłoszeń i stronie internetowej Urzędu Gminy Sokolniki, oraz Urzędu Miejskiego w Wieruszowie.</w:t>
      </w:r>
    </w:p>
    <w:p w:rsidR="00CD746C" w:rsidRDefault="00CD746C" w:rsidP="00CD746C">
      <w:pPr>
        <w:pStyle w:val="Bezodstpw"/>
        <w:jc w:val="both"/>
      </w:pPr>
    </w:p>
    <w:p w:rsidR="00CD746C" w:rsidRDefault="00A1364D" w:rsidP="00CD746C">
      <w:pPr>
        <w:pStyle w:val="Bezodstpw"/>
        <w:jc w:val="both"/>
      </w:pPr>
      <w:r>
        <w:tab/>
        <w:t>W terminie kolejnych 14 dni od daty doręczenia , w Urzędzie Gminy Sokolniki, pokój nr 10      w godzinach urzędowania, można zapoznać się z decyzją oraz dokumentacja zgromadzoną                   w prowadzonym postępowaniu.</w:t>
      </w:r>
    </w:p>
    <w:p w:rsidR="00CD746C" w:rsidRDefault="00CD746C" w:rsidP="00CD746C">
      <w:pPr>
        <w:pStyle w:val="Bezodstpw"/>
        <w:jc w:val="both"/>
      </w:pPr>
    </w:p>
    <w:p w:rsidR="00CD746C" w:rsidRDefault="00CD746C" w:rsidP="00CD746C">
      <w:pPr>
        <w:pStyle w:val="Bezodstpw"/>
        <w:jc w:val="both"/>
      </w:pPr>
    </w:p>
    <w:sectPr w:rsidR="00CD746C" w:rsidSect="004B0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D746C"/>
    <w:rsid w:val="003471A3"/>
    <w:rsid w:val="003B73B8"/>
    <w:rsid w:val="004B0499"/>
    <w:rsid w:val="009755E1"/>
    <w:rsid w:val="00A1364D"/>
    <w:rsid w:val="00BE2199"/>
    <w:rsid w:val="00CD746C"/>
    <w:rsid w:val="00ED5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3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B73B8"/>
    <w:pPr>
      <w:spacing w:after="0" w:line="240" w:lineRule="auto"/>
    </w:pPr>
  </w:style>
  <w:style w:type="paragraph" w:styleId="Tekstpodstawowy3">
    <w:name w:val="Body Text 3"/>
    <w:basedOn w:val="Normalny"/>
    <w:link w:val="Tekstpodstawowy3Znak"/>
    <w:uiPriority w:val="99"/>
    <w:rsid w:val="00CD746C"/>
    <w:pPr>
      <w:spacing w:after="0" w:line="240" w:lineRule="auto"/>
      <w:jc w:val="both"/>
    </w:pPr>
    <w:rPr>
      <w:rFonts w:ascii="Calibri" w:eastAsiaTheme="minorEastAsia" w:hAnsi="Calibri" w:cs="Calibri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D746C"/>
    <w:rPr>
      <w:rFonts w:ascii="Calibri" w:eastAsiaTheme="minorEastAsia" w:hAnsi="Calibri" w:cs="Calibri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jolantac</dc:creator>
  <cp:keywords/>
  <dc:description/>
  <cp:lastModifiedBy>jolantac</cp:lastModifiedBy>
  <cp:revision>3</cp:revision>
  <dcterms:created xsi:type="dcterms:W3CDTF">2022-07-21T07:20:00Z</dcterms:created>
  <dcterms:modified xsi:type="dcterms:W3CDTF">2022-07-21T07:59:00Z</dcterms:modified>
</cp:coreProperties>
</file>